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C65" w:rsidRPr="00012D46" w:rsidRDefault="00104C65" w:rsidP="00012D46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0000"/>
          <w:kern w:val="36"/>
          <w:sz w:val="36"/>
          <w:szCs w:val="28"/>
          <w:u w:val="single"/>
        </w:rPr>
      </w:pPr>
      <w:r w:rsidRPr="00012D46">
        <w:rPr>
          <w:rFonts w:ascii="Arial" w:eastAsia="Times New Roman" w:hAnsi="Arial" w:cs="Arial"/>
          <w:b/>
          <w:bCs/>
          <w:color w:val="FF0000"/>
          <w:kern w:val="36"/>
          <w:sz w:val="36"/>
          <w:szCs w:val="28"/>
          <w:u w:val="single"/>
        </w:rPr>
        <w:t>UPPER LIMB  Anatomy – 10 MCQs with Answers</w:t>
      </w:r>
    </w:p>
    <w:p w:rsidR="00104C65" w:rsidRPr="00287110" w:rsidRDefault="00104C65" w:rsidP="00104C65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  <w:t xml:space="preserve">                                                         </w:t>
      </w:r>
      <w:r w:rsidRPr="00287110"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  <w:t>Dr. Praveen Kumar Kurrey</w:t>
      </w:r>
    </w:p>
    <w:p w:rsidR="00104C65" w:rsidRDefault="00104C65" w:rsidP="00104C65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MBBS, MS, BCME, BCBR, CISP</w:t>
      </w:r>
    </w:p>
    <w:p w:rsidR="00104C65" w:rsidRPr="00287110" w:rsidRDefault="00104C65" w:rsidP="00104C65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 xml:space="preserve">                                                     </w:t>
      </w:r>
      <w:proofErr w:type="gramStart"/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PROFESSOR  ANATOMY</w:t>
      </w:r>
      <w:proofErr w:type="gramEnd"/>
    </w:p>
    <w:p w:rsidR="0070777C" w:rsidRDefault="0070777C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</w:p>
    <w:p w:rsidR="00104C65" w:rsidRPr="0070777C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70C0"/>
          <w:sz w:val="28"/>
          <w:szCs w:val="28"/>
          <w:lang/>
        </w:rPr>
      </w:pPr>
      <w:r w:rsidRPr="0070777C">
        <w:rPr>
          <w:rFonts w:ascii="Arial" w:hAnsi="Arial" w:cs="Arial"/>
          <w:color w:val="0070C0"/>
          <w:sz w:val="28"/>
          <w:szCs w:val="28"/>
          <w:lang/>
        </w:rPr>
        <w:t xml:space="preserve">1. Which of the following is NOT true </w:t>
      </w:r>
      <w:proofErr w:type="gramStart"/>
      <w:r w:rsidRPr="0070777C">
        <w:rPr>
          <w:rFonts w:ascii="Arial" w:hAnsi="Arial" w:cs="Arial"/>
          <w:color w:val="0070C0"/>
          <w:sz w:val="28"/>
          <w:szCs w:val="28"/>
          <w:lang/>
        </w:rPr>
        <w:t>regarding</w:t>
      </w:r>
      <w:proofErr w:type="gramEnd"/>
    </w:p>
    <w:p w:rsidR="00104C65" w:rsidRPr="0070777C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70C0"/>
          <w:sz w:val="28"/>
          <w:szCs w:val="28"/>
          <w:lang/>
        </w:rPr>
      </w:pPr>
      <w:proofErr w:type="gramStart"/>
      <w:r w:rsidRPr="0070777C">
        <w:rPr>
          <w:rFonts w:ascii="Arial" w:hAnsi="Arial" w:cs="Arial"/>
          <w:color w:val="0070C0"/>
          <w:sz w:val="28"/>
          <w:szCs w:val="28"/>
          <w:lang/>
        </w:rPr>
        <w:t>the</w:t>
      </w:r>
      <w:proofErr w:type="gramEnd"/>
      <w:r w:rsidRPr="0070777C">
        <w:rPr>
          <w:rFonts w:ascii="Arial" w:hAnsi="Arial" w:cs="Arial"/>
          <w:color w:val="0070C0"/>
          <w:sz w:val="28"/>
          <w:szCs w:val="28"/>
          <w:lang/>
        </w:rPr>
        <w:t xml:space="preserve"> clavicle?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>(A) Its medial end is enlarged where it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proofErr w:type="gramStart"/>
      <w:r w:rsidRPr="00104C65">
        <w:rPr>
          <w:rFonts w:ascii="Arial" w:hAnsi="Arial" w:cs="Arial"/>
          <w:sz w:val="28"/>
          <w:szCs w:val="28"/>
          <w:lang/>
        </w:rPr>
        <w:t>attaches</w:t>
      </w:r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to the sternum.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>(B) Its lateral end is flat where it articulates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proofErr w:type="gramStart"/>
      <w:r w:rsidRPr="00104C65">
        <w:rPr>
          <w:rFonts w:ascii="Arial" w:hAnsi="Arial" w:cs="Arial"/>
          <w:sz w:val="28"/>
          <w:szCs w:val="28"/>
          <w:lang/>
        </w:rPr>
        <w:t>with</w:t>
      </w:r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the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humerus</w:t>
      </w:r>
      <w:proofErr w:type="spellEnd"/>
      <w:r w:rsidRPr="00104C65">
        <w:rPr>
          <w:rFonts w:ascii="Arial" w:hAnsi="Arial" w:cs="Arial"/>
          <w:sz w:val="28"/>
          <w:szCs w:val="28"/>
          <w:lang/>
        </w:rPr>
        <w:t>.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>(C) The medial two-thirds of the shaft are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proofErr w:type="gramStart"/>
      <w:r w:rsidRPr="00104C65">
        <w:rPr>
          <w:rFonts w:ascii="Arial" w:hAnsi="Arial" w:cs="Arial"/>
          <w:sz w:val="28"/>
          <w:szCs w:val="28"/>
          <w:lang/>
        </w:rPr>
        <w:t>convex</w:t>
      </w:r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anteriorly</w:t>
      </w:r>
      <w:proofErr w:type="spellEnd"/>
      <w:r w:rsidRPr="00104C65">
        <w:rPr>
          <w:rFonts w:ascii="Arial" w:hAnsi="Arial" w:cs="Arial"/>
          <w:sz w:val="28"/>
          <w:szCs w:val="28"/>
          <w:lang/>
        </w:rPr>
        <w:t>.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>(D) The clavicle transmits shock from the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proofErr w:type="gramStart"/>
      <w:r w:rsidRPr="00104C65">
        <w:rPr>
          <w:rFonts w:ascii="Arial" w:hAnsi="Arial" w:cs="Arial"/>
          <w:sz w:val="28"/>
          <w:szCs w:val="28"/>
          <w:lang/>
        </w:rPr>
        <w:t>upper</w:t>
      </w:r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limb to the axial skeleton.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>(E) The clavicle is a “long bone” that has no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proofErr w:type="spellStart"/>
      <w:proofErr w:type="gramStart"/>
      <w:r w:rsidRPr="00104C65">
        <w:rPr>
          <w:rFonts w:ascii="Arial" w:hAnsi="Arial" w:cs="Arial"/>
          <w:sz w:val="28"/>
          <w:szCs w:val="28"/>
          <w:lang/>
        </w:rPr>
        <w:t>medullary</w:t>
      </w:r>
      <w:proofErr w:type="spellEnd"/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cavity.</w:t>
      </w:r>
    </w:p>
    <w:p w:rsidR="00104C65" w:rsidRPr="0070777C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70C0"/>
          <w:sz w:val="28"/>
          <w:szCs w:val="28"/>
          <w:lang/>
        </w:rPr>
      </w:pPr>
      <w:r w:rsidRPr="0070777C">
        <w:rPr>
          <w:rFonts w:ascii="Arial" w:hAnsi="Arial" w:cs="Arial"/>
          <w:color w:val="0070C0"/>
          <w:sz w:val="28"/>
          <w:szCs w:val="28"/>
          <w:lang/>
        </w:rPr>
        <w:t xml:space="preserve">2. The </w:t>
      </w:r>
      <w:proofErr w:type="spellStart"/>
      <w:r w:rsidRPr="0070777C">
        <w:rPr>
          <w:rFonts w:ascii="Arial" w:hAnsi="Arial" w:cs="Arial"/>
          <w:color w:val="0070C0"/>
          <w:sz w:val="28"/>
          <w:szCs w:val="28"/>
          <w:lang/>
        </w:rPr>
        <w:t>trapezius</w:t>
      </w:r>
      <w:proofErr w:type="spellEnd"/>
      <w:r w:rsidRPr="0070777C">
        <w:rPr>
          <w:rFonts w:ascii="Arial" w:hAnsi="Arial" w:cs="Arial"/>
          <w:color w:val="0070C0"/>
          <w:sz w:val="28"/>
          <w:szCs w:val="28"/>
          <w:lang/>
        </w:rPr>
        <w:t xml:space="preserve"> attaches to which of the following regions of the clavicle?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 xml:space="preserve">(A) </w:t>
      </w:r>
      <w:proofErr w:type="gramStart"/>
      <w:r w:rsidRPr="00104C65">
        <w:rPr>
          <w:rFonts w:ascii="Arial" w:hAnsi="Arial" w:cs="Arial"/>
          <w:sz w:val="28"/>
          <w:szCs w:val="28"/>
          <w:lang/>
        </w:rPr>
        <w:t>lateral</w:t>
      </w:r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one-third of the clavicle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 xml:space="preserve">(B) </w:t>
      </w:r>
      <w:proofErr w:type="spellStart"/>
      <w:proofErr w:type="gramStart"/>
      <w:r w:rsidRPr="00104C65">
        <w:rPr>
          <w:rFonts w:ascii="Arial" w:hAnsi="Arial" w:cs="Arial"/>
          <w:sz w:val="28"/>
          <w:szCs w:val="28"/>
          <w:lang/>
        </w:rPr>
        <w:t>conoid</w:t>
      </w:r>
      <w:proofErr w:type="spellEnd"/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tubercle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 xml:space="preserve">(C) </w:t>
      </w:r>
      <w:proofErr w:type="spellStart"/>
      <w:proofErr w:type="gramStart"/>
      <w:r w:rsidRPr="00104C65">
        <w:rPr>
          <w:rFonts w:ascii="Arial" w:hAnsi="Arial" w:cs="Arial"/>
          <w:sz w:val="28"/>
          <w:szCs w:val="28"/>
          <w:lang/>
        </w:rPr>
        <w:t>subclavian</w:t>
      </w:r>
      <w:proofErr w:type="spellEnd"/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groove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 xml:space="preserve">(D) </w:t>
      </w:r>
      <w:proofErr w:type="gramStart"/>
      <w:r w:rsidRPr="00104C65">
        <w:rPr>
          <w:rFonts w:ascii="Arial" w:hAnsi="Arial" w:cs="Arial"/>
          <w:sz w:val="28"/>
          <w:szCs w:val="28"/>
          <w:lang/>
        </w:rPr>
        <w:t>trapezoid</w:t>
      </w:r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line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 xml:space="preserve">(E) </w:t>
      </w:r>
      <w:proofErr w:type="gramStart"/>
      <w:r w:rsidRPr="00104C65">
        <w:rPr>
          <w:rFonts w:ascii="Arial" w:hAnsi="Arial" w:cs="Arial"/>
          <w:sz w:val="28"/>
          <w:szCs w:val="28"/>
          <w:lang/>
        </w:rPr>
        <w:t>quadrangular</w:t>
      </w:r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tubercle</w:t>
      </w:r>
    </w:p>
    <w:p w:rsidR="00104C65" w:rsidRPr="0070777C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70C0"/>
          <w:sz w:val="28"/>
          <w:szCs w:val="28"/>
          <w:lang/>
        </w:rPr>
      </w:pPr>
      <w:r w:rsidRPr="0070777C">
        <w:rPr>
          <w:rFonts w:ascii="Arial" w:hAnsi="Arial" w:cs="Arial"/>
          <w:color w:val="0070C0"/>
          <w:sz w:val="28"/>
          <w:szCs w:val="28"/>
          <w:lang/>
        </w:rPr>
        <w:t>3. Which of the following is true in respect to the</w:t>
      </w:r>
      <w:r w:rsidR="0070777C" w:rsidRPr="0070777C">
        <w:rPr>
          <w:rFonts w:ascii="Arial" w:hAnsi="Arial" w:cs="Arial"/>
          <w:color w:val="0070C0"/>
          <w:sz w:val="28"/>
          <w:szCs w:val="28"/>
          <w:lang/>
        </w:rPr>
        <w:t xml:space="preserve"> </w:t>
      </w:r>
      <w:r w:rsidRPr="0070777C">
        <w:rPr>
          <w:rFonts w:ascii="Arial" w:hAnsi="Arial" w:cs="Arial"/>
          <w:color w:val="0070C0"/>
          <w:sz w:val="28"/>
          <w:szCs w:val="28"/>
          <w:lang/>
        </w:rPr>
        <w:t>scapula?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lastRenderedPageBreak/>
        <w:t xml:space="preserve">(A) The spine of the scapula continues laterally as the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coracoid</w:t>
      </w:r>
      <w:proofErr w:type="spellEnd"/>
      <w:r w:rsidRPr="00104C65">
        <w:rPr>
          <w:rFonts w:ascii="Arial" w:hAnsi="Arial" w:cs="Arial"/>
          <w:sz w:val="28"/>
          <w:szCs w:val="28"/>
          <w:lang/>
        </w:rPr>
        <w:t xml:space="preserve"> process.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>(B) The lateral surface of the scapula forms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proofErr w:type="gramStart"/>
      <w:r w:rsidRPr="00104C65">
        <w:rPr>
          <w:rFonts w:ascii="Arial" w:hAnsi="Arial" w:cs="Arial"/>
          <w:sz w:val="28"/>
          <w:szCs w:val="28"/>
          <w:lang/>
        </w:rPr>
        <w:t>the</w:t>
      </w:r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glenoid</w:t>
      </w:r>
      <w:proofErr w:type="spellEnd"/>
      <w:r w:rsidRPr="00104C65">
        <w:rPr>
          <w:rFonts w:ascii="Arial" w:hAnsi="Arial" w:cs="Arial"/>
          <w:sz w:val="28"/>
          <w:szCs w:val="28"/>
          <w:lang/>
        </w:rPr>
        <w:t xml:space="preserve"> cavity.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 xml:space="preserve"> (C) The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acromion</w:t>
      </w:r>
      <w:proofErr w:type="spellEnd"/>
      <w:r w:rsidRPr="00104C65">
        <w:rPr>
          <w:rFonts w:ascii="Arial" w:hAnsi="Arial" w:cs="Arial"/>
          <w:sz w:val="28"/>
          <w:szCs w:val="28"/>
          <w:lang/>
        </w:rPr>
        <w:t xml:space="preserve"> is superior to the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glenoid</w:t>
      </w:r>
      <w:proofErr w:type="spellEnd"/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proofErr w:type="gramStart"/>
      <w:r w:rsidRPr="00104C65">
        <w:rPr>
          <w:rFonts w:ascii="Arial" w:hAnsi="Arial" w:cs="Arial"/>
          <w:sz w:val="28"/>
          <w:szCs w:val="28"/>
          <w:lang/>
        </w:rPr>
        <w:t>cavity</w:t>
      </w:r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and projects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anterolaterally</w:t>
      </w:r>
      <w:proofErr w:type="spellEnd"/>
      <w:r w:rsidRPr="00104C65">
        <w:rPr>
          <w:rFonts w:ascii="Arial" w:hAnsi="Arial" w:cs="Arial"/>
          <w:sz w:val="28"/>
          <w:szCs w:val="28"/>
          <w:lang/>
        </w:rPr>
        <w:t>.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>(D) The scapula is fastened securely to the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proofErr w:type="gramStart"/>
      <w:r w:rsidRPr="00104C65">
        <w:rPr>
          <w:rFonts w:ascii="Arial" w:hAnsi="Arial" w:cs="Arial"/>
          <w:sz w:val="28"/>
          <w:szCs w:val="28"/>
          <w:lang/>
        </w:rPr>
        <w:t>thoracic</w:t>
      </w:r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cage at the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scapulothoracic</w:t>
      </w:r>
      <w:proofErr w:type="spellEnd"/>
      <w:r w:rsidRPr="00104C65">
        <w:rPr>
          <w:rFonts w:ascii="Arial" w:hAnsi="Arial" w:cs="Arial"/>
          <w:sz w:val="28"/>
          <w:szCs w:val="28"/>
          <w:lang/>
        </w:rPr>
        <w:t xml:space="preserve"> joint.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 xml:space="preserve">(E) The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acromioclavicular</w:t>
      </w:r>
      <w:proofErr w:type="spellEnd"/>
      <w:r w:rsidRPr="00104C65">
        <w:rPr>
          <w:rFonts w:ascii="Arial" w:hAnsi="Arial" w:cs="Arial"/>
          <w:sz w:val="28"/>
          <w:szCs w:val="28"/>
          <w:lang/>
        </w:rPr>
        <w:t xml:space="preserve"> joint represents the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proofErr w:type="gramStart"/>
      <w:r w:rsidRPr="00104C65">
        <w:rPr>
          <w:rFonts w:ascii="Arial" w:hAnsi="Arial" w:cs="Arial"/>
          <w:sz w:val="28"/>
          <w:szCs w:val="28"/>
          <w:lang/>
        </w:rPr>
        <w:t>true</w:t>
      </w:r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shoulder joint.</w:t>
      </w:r>
    </w:p>
    <w:p w:rsidR="00104C65" w:rsidRPr="0070777C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70C0"/>
          <w:sz w:val="28"/>
          <w:szCs w:val="28"/>
          <w:lang/>
        </w:rPr>
      </w:pPr>
      <w:r w:rsidRPr="0070777C">
        <w:rPr>
          <w:rFonts w:ascii="Arial" w:hAnsi="Arial" w:cs="Arial"/>
          <w:color w:val="0070C0"/>
          <w:sz w:val="28"/>
          <w:szCs w:val="28"/>
          <w:lang/>
        </w:rPr>
        <w:t>4. Which of the following is NOT included in the</w:t>
      </w:r>
      <w:r w:rsidR="0070777C" w:rsidRPr="0070777C">
        <w:rPr>
          <w:rFonts w:ascii="Arial" w:hAnsi="Arial" w:cs="Arial"/>
          <w:color w:val="0070C0"/>
          <w:sz w:val="28"/>
          <w:szCs w:val="28"/>
          <w:lang/>
        </w:rPr>
        <w:t xml:space="preserve"> </w:t>
      </w:r>
      <w:proofErr w:type="spellStart"/>
      <w:r w:rsidRPr="0070777C">
        <w:rPr>
          <w:rFonts w:ascii="Arial" w:hAnsi="Arial" w:cs="Arial"/>
          <w:color w:val="0070C0"/>
          <w:sz w:val="28"/>
          <w:szCs w:val="28"/>
          <w:lang/>
        </w:rPr>
        <w:t>condyle</w:t>
      </w:r>
      <w:proofErr w:type="spellEnd"/>
      <w:r w:rsidRPr="0070777C">
        <w:rPr>
          <w:rFonts w:ascii="Arial" w:hAnsi="Arial" w:cs="Arial"/>
          <w:color w:val="0070C0"/>
          <w:sz w:val="28"/>
          <w:szCs w:val="28"/>
          <w:lang/>
        </w:rPr>
        <w:t xml:space="preserve"> of the </w:t>
      </w:r>
      <w:proofErr w:type="spellStart"/>
      <w:r w:rsidRPr="0070777C">
        <w:rPr>
          <w:rFonts w:ascii="Arial" w:hAnsi="Arial" w:cs="Arial"/>
          <w:color w:val="0070C0"/>
          <w:sz w:val="28"/>
          <w:szCs w:val="28"/>
          <w:lang/>
        </w:rPr>
        <w:t>humerus</w:t>
      </w:r>
      <w:proofErr w:type="spellEnd"/>
      <w:r w:rsidRPr="0070777C">
        <w:rPr>
          <w:rFonts w:ascii="Arial" w:hAnsi="Arial" w:cs="Arial"/>
          <w:color w:val="0070C0"/>
          <w:sz w:val="28"/>
          <w:szCs w:val="28"/>
          <w:lang/>
        </w:rPr>
        <w:t>?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 xml:space="preserve">(A) </w:t>
      </w:r>
      <w:proofErr w:type="gramStart"/>
      <w:r w:rsidRPr="00104C65">
        <w:rPr>
          <w:rFonts w:ascii="Arial" w:hAnsi="Arial" w:cs="Arial"/>
          <w:sz w:val="28"/>
          <w:szCs w:val="28"/>
          <w:lang/>
        </w:rPr>
        <w:t>radial</w:t>
      </w:r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,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coronoid</w:t>
      </w:r>
      <w:proofErr w:type="spellEnd"/>
      <w:r w:rsidRPr="00104C65">
        <w:rPr>
          <w:rFonts w:ascii="Arial" w:hAnsi="Arial" w:cs="Arial"/>
          <w:sz w:val="28"/>
          <w:szCs w:val="28"/>
          <w:lang/>
        </w:rPr>
        <w:t xml:space="preserve">, and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olecranon</w:t>
      </w:r>
      <w:proofErr w:type="spellEnd"/>
      <w:r w:rsidRPr="00104C65">
        <w:rPr>
          <w:rFonts w:ascii="Arial" w:hAnsi="Arial" w:cs="Arial"/>
          <w:sz w:val="28"/>
          <w:szCs w:val="28"/>
          <w:lang/>
        </w:rPr>
        <w:t xml:space="preserve">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fossae</w:t>
      </w:r>
      <w:proofErr w:type="spellEnd"/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 xml:space="preserve">(B) </w:t>
      </w:r>
      <w:proofErr w:type="spellStart"/>
      <w:proofErr w:type="gramStart"/>
      <w:r w:rsidRPr="00104C65">
        <w:rPr>
          <w:rFonts w:ascii="Arial" w:hAnsi="Arial" w:cs="Arial"/>
          <w:sz w:val="28"/>
          <w:szCs w:val="28"/>
          <w:lang/>
        </w:rPr>
        <w:t>epicondyles</w:t>
      </w:r>
      <w:proofErr w:type="spellEnd"/>
      <w:proofErr w:type="gramEnd"/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 xml:space="preserve">(C) </w:t>
      </w:r>
      <w:proofErr w:type="spellStart"/>
      <w:proofErr w:type="gramStart"/>
      <w:r w:rsidRPr="00104C65">
        <w:rPr>
          <w:rFonts w:ascii="Arial" w:hAnsi="Arial" w:cs="Arial"/>
          <w:sz w:val="28"/>
          <w:szCs w:val="28"/>
          <w:lang/>
        </w:rPr>
        <w:t>trochlea</w:t>
      </w:r>
      <w:proofErr w:type="spellEnd"/>
      <w:proofErr w:type="gramEnd"/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 xml:space="preserve">(D) </w:t>
      </w:r>
      <w:proofErr w:type="spellStart"/>
      <w:proofErr w:type="gramStart"/>
      <w:r w:rsidRPr="00104C65">
        <w:rPr>
          <w:rFonts w:ascii="Arial" w:hAnsi="Arial" w:cs="Arial"/>
          <w:sz w:val="28"/>
          <w:szCs w:val="28"/>
          <w:lang/>
        </w:rPr>
        <w:t>capitulum</w:t>
      </w:r>
      <w:proofErr w:type="spellEnd"/>
      <w:proofErr w:type="gramEnd"/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 xml:space="preserve">(E) </w:t>
      </w:r>
      <w:proofErr w:type="gramStart"/>
      <w:r w:rsidRPr="00104C65">
        <w:rPr>
          <w:rFonts w:ascii="Arial" w:hAnsi="Arial" w:cs="Arial"/>
          <w:sz w:val="28"/>
          <w:szCs w:val="28"/>
          <w:lang/>
        </w:rPr>
        <w:t>greater</w:t>
      </w:r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tubercle</w:t>
      </w:r>
    </w:p>
    <w:p w:rsidR="00104C65" w:rsidRPr="0070777C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70C0"/>
          <w:sz w:val="28"/>
          <w:szCs w:val="28"/>
          <w:lang/>
        </w:rPr>
      </w:pPr>
      <w:r w:rsidRPr="0070777C">
        <w:rPr>
          <w:rFonts w:ascii="Arial" w:hAnsi="Arial" w:cs="Arial"/>
          <w:color w:val="0070C0"/>
          <w:sz w:val="28"/>
          <w:szCs w:val="28"/>
          <w:lang/>
        </w:rPr>
        <w:t>5. Which of the following is NOT true in respect</w:t>
      </w:r>
      <w:r w:rsidR="0070777C" w:rsidRPr="0070777C">
        <w:rPr>
          <w:rFonts w:ascii="Arial" w:hAnsi="Arial" w:cs="Arial"/>
          <w:color w:val="0070C0"/>
          <w:sz w:val="28"/>
          <w:szCs w:val="28"/>
          <w:lang/>
        </w:rPr>
        <w:t xml:space="preserve"> </w:t>
      </w:r>
      <w:r w:rsidRPr="0070777C">
        <w:rPr>
          <w:rFonts w:ascii="Arial" w:hAnsi="Arial" w:cs="Arial"/>
          <w:color w:val="0070C0"/>
          <w:sz w:val="28"/>
          <w:szCs w:val="28"/>
          <w:lang/>
        </w:rPr>
        <w:t>to the ulna and radius?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 xml:space="preserve">(A) The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brachialis</w:t>
      </w:r>
      <w:proofErr w:type="spellEnd"/>
      <w:r w:rsidRPr="00104C65">
        <w:rPr>
          <w:rFonts w:ascii="Arial" w:hAnsi="Arial" w:cs="Arial"/>
          <w:sz w:val="28"/>
          <w:szCs w:val="28"/>
          <w:lang/>
        </w:rPr>
        <w:t xml:space="preserve"> attaches to the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tuberosity</w:t>
      </w:r>
      <w:proofErr w:type="spellEnd"/>
      <w:r w:rsidRPr="00104C65">
        <w:rPr>
          <w:rFonts w:ascii="Arial" w:hAnsi="Arial" w:cs="Arial"/>
          <w:sz w:val="28"/>
          <w:szCs w:val="28"/>
          <w:lang/>
        </w:rPr>
        <w:t xml:space="preserve"> of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proofErr w:type="gramStart"/>
      <w:r w:rsidRPr="00104C65">
        <w:rPr>
          <w:rFonts w:ascii="Arial" w:hAnsi="Arial" w:cs="Arial"/>
          <w:sz w:val="28"/>
          <w:szCs w:val="28"/>
          <w:lang/>
        </w:rPr>
        <w:t>the</w:t>
      </w:r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ulna.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>(B) The ulnar styloid process is much larger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proofErr w:type="gramStart"/>
      <w:r w:rsidRPr="00104C65">
        <w:rPr>
          <w:rFonts w:ascii="Arial" w:hAnsi="Arial" w:cs="Arial"/>
          <w:sz w:val="28"/>
          <w:szCs w:val="28"/>
          <w:lang/>
        </w:rPr>
        <w:t>than</w:t>
      </w:r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the radial styloid process and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proofErr w:type="gramStart"/>
      <w:r w:rsidRPr="00104C65">
        <w:rPr>
          <w:rFonts w:ascii="Arial" w:hAnsi="Arial" w:cs="Arial"/>
          <w:sz w:val="28"/>
          <w:szCs w:val="28"/>
          <w:lang/>
        </w:rPr>
        <w:t>extends</w:t>
      </w:r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farther distally.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>(C) The head of the ulna lies distally, whereas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proofErr w:type="gramStart"/>
      <w:r w:rsidRPr="00104C65">
        <w:rPr>
          <w:rFonts w:ascii="Arial" w:hAnsi="Arial" w:cs="Arial"/>
          <w:sz w:val="28"/>
          <w:szCs w:val="28"/>
          <w:lang/>
        </w:rPr>
        <w:t>the</w:t>
      </w:r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head of the radius articulates with the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proofErr w:type="spellStart"/>
      <w:proofErr w:type="gramStart"/>
      <w:r w:rsidRPr="00104C65">
        <w:rPr>
          <w:rFonts w:ascii="Arial" w:hAnsi="Arial" w:cs="Arial"/>
          <w:sz w:val="28"/>
          <w:szCs w:val="28"/>
          <w:lang/>
        </w:rPr>
        <w:lastRenderedPageBreak/>
        <w:t>humerus</w:t>
      </w:r>
      <w:proofErr w:type="spellEnd"/>
      <w:proofErr w:type="gramEnd"/>
      <w:r w:rsidRPr="00104C65">
        <w:rPr>
          <w:rFonts w:ascii="Arial" w:hAnsi="Arial" w:cs="Arial"/>
          <w:sz w:val="28"/>
          <w:szCs w:val="28"/>
          <w:lang/>
        </w:rPr>
        <w:t>.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>(D) The ulna is medial to the radius in the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proofErr w:type="gramStart"/>
      <w:r w:rsidRPr="00104C65">
        <w:rPr>
          <w:rFonts w:ascii="Arial" w:hAnsi="Arial" w:cs="Arial"/>
          <w:sz w:val="28"/>
          <w:szCs w:val="28"/>
          <w:lang/>
        </w:rPr>
        <w:t>anatomical</w:t>
      </w:r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position.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>(E) The bodies of these bones are firmly bound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proofErr w:type="gramStart"/>
      <w:r w:rsidRPr="00104C65">
        <w:rPr>
          <w:rFonts w:ascii="Arial" w:hAnsi="Arial" w:cs="Arial"/>
          <w:sz w:val="28"/>
          <w:szCs w:val="28"/>
          <w:lang/>
        </w:rPr>
        <w:t>together</w:t>
      </w:r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by the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interosseous</w:t>
      </w:r>
      <w:proofErr w:type="spellEnd"/>
      <w:r w:rsidRPr="00104C65">
        <w:rPr>
          <w:rFonts w:ascii="Arial" w:hAnsi="Arial" w:cs="Arial"/>
          <w:sz w:val="28"/>
          <w:szCs w:val="28"/>
          <w:lang/>
        </w:rPr>
        <w:t xml:space="preserve"> membrane.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</w:p>
    <w:p w:rsidR="00104C65" w:rsidRPr="0070777C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70C0"/>
          <w:sz w:val="28"/>
          <w:szCs w:val="28"/>
          <w:lang/>
        </w:rPr>
      </w:pPr>
      <w:r w:rsidRPr="0070777C">
        <w:rPr>
          <w:rFonts w:ascii="Arial" w:hAnsi="Arial" w:cs="Arial"/>
          <w:color w:val="0070C0"/>
          <w:sz w:val="28"/>
          <w:szCs w:val="28"/>
          <w:lang/>
        </w:rPr>
        <w:t>6. Which of the following is true regarding the</w:t>
      </w:r>
      <w:r w:rsidR="0070777C">
        <w:rPr>
          <w:rFonts w:ascii="Arial" w:hAnsi="Arial" w:cs="Arial"/>
          <w:color w:val="0070C0"/>
          <w:sz w:val="28"/>
          <w:szCs w:val="28"/>
          <w:lang/>
        </w:rPr>
        <w:t xml:space="preserve"> </w:t>
      </w:r>
      <w:proofErr w:type="spellStart"/>
      <w:r w:rsidRPr="0070777C">
        <w:rPr>
          <w:rFonts w:ascii="Arial" w:hAnsi="Arial" w:cs="Arial"/>
          <w:color w:val="0070C0"/>
          <w:sz w:val="28"/>
          <w:szCs w:val="28"/>
          <w:lang/>
        </w:rPr>
        <w:t>carpus</w:t>
      </w:r>
      <w:proofErr w:type="spellEnd"/>
      <w:r w:rsidRPr="0070777C">
        <w:rPr>
          <w:rFonts w:ascii="Arial" w:hAnsi="Arial" w:cs="Arial"/>
          <w:color w:val="0070C0"/>
          <w:sz w:val="28"/>
          <w:szCs w:val="28"/>
          <w:lang/>
        </w:rPr>
        <w:t>?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 xml:space="preserve">(A) The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scaphoid</w:t>
      </w:r>
      <w:proofErr w:type="spellEnd"/>
      <w:r w:rsidRPr="00104C65">
        <w:rPr>
          <w:rFonts w:ascii="Arial" w:hAnsi="Arial" w:cs="Arial"/>
          <w:sz w:val="28"/>
          <w:szCs w:val="28"/>
          <w:lang/>
        </w:rPr>
        <w:t xml:space="preserve"> articulates proximally with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proofErr w:type="gramStart"/>
      <w:r w:rsidRPr="00104C65">
        <w:rPr>
          <w:rFonts w:ascii="Arial" w:hAnsi="Arial" w:cs="Arial"/>
          <w:sz w:val="28"/>
          <w:szCs w:val="28"/>
          <w:lang/>
        </w:rPr>
        <w:t>the</w:t>
      </w:r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ulna and has a tubercle.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 xml:space="preserve">(B) The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lunate</w:t>
      </w:r>
      <w:proofErr w:type="spellEnd"/>
      <w:r w:rsidRPr="00104C65">
        <w:rPr>
          <w:rFonts w:ascii="Arial" w:hAnsi="Arial" w:cs="Arial"/>
          <w:sz w:val="28"/>
          <w:szCs w:val="28"/>
          <w:lang/>
        </w:rPr>
        <w:t xml:space="preserve"> articulates with the ulna and is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proofErr w:type="gramStart"/>
      <w:r w:rsidRPr="00104C65">
        <w:rPr>
          <w:rFonts w:ascii="Arial" w:hAnsi="Arial" w:cs="Arial"/>
          <w:sz w:val="28"/>
          <w:szCs w:val="28"/>
          <w:lang/>
        </w:rPr>
        <w:t>broader</w:t>
      </w:r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anteriorly</w:t>
      </w:r>
      <w:proofErr w:type="spellEnd"/>
      <w:r w:rsidRPr="00104C65">
        <w:rPr>
          <w:rFonts w:ascii="Arial" w:hAnsi="Arial" w:cs="Arial"/>
          <w:sz w:val="28"/>
          <w:szCs w:val="28"/>
          <w:lang/>
        </w:rPr>
        <w:t xml:space="preserve"> than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posteriorly</w:t>
      </w:r>
      <w:proofErr w:type="spellEnd"/>
      <w:r w:rsidRPr="00104C65">
        <w:rPr>
          <w:rFonts w:ascii="Arial" w:hAnsi="Arial" w:cs="Arial"/>
          <w:sz w:val="28"/>
          <w:szCs w:val="28"/>
          <w:lang/>
        </w:rPr>
        <w:t>.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 xml:space="preserve">(C) The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triquetrum</w:t>
      </w:r>
      <w:proofErr w:type="spellEnd"/>
      <w:r w:rsidRPr="00104C65">
        <w:rPr>
          <w:rFonts w:ascii="Arial" w:hAnsi="Arial" w:cs="Arial"/>
          <w:sz w:val="28"/>
          <w:szCs w:val="28"/>
          <w:lang/>
        </w:rPr>
        <w:t xml:space="preserve"> articulates proximally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proofErr w:type="gramStart"/>
      <w:r w:rsidRPr="00104C65">
        <w:rPr>
          <w:rFonts w:ascii="Arial" w:hAnsi="Arial" w:cs="Arial"/>
          <w:sz w:val="28"/>
          <w:szCs w:val="28"/>
          <w:lang/>
        </w:rPr>
        <w:t>with</w:t>
      </w:r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the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articular</w:t>
      </w:r>
      <w:proofErr w:type="spellEnd"/>
      <w:r w:rsidRPr="00104C65">
        <w:rPr>
          <w:rFonts w:ascii="Arial" w:hAnsi="Arial" w:cs="Arial"/>
          <w:sz w:val="28"/>
          <w:szCs w:val="28"/>
          <w:lang/>
        </w:rPr>
        <w:t xml:space="preserve"> disc of the distal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proofErr w:type="spellStart"/>
      <w:proofErr w:type="gramStart"/>
      <w:r w:rsidRPr="00104C65">
        <w:rPr>
          <w:rFonts w:ascii="Arial" w:hAnsi="Arial" w:cs="Arial"/>
          <w:sz w:val="28"/>
          <w:szCs w:val="28"/>
          <w:lang/>
        </w:rPr>
        <w:t>radioulnar</w:t>
      </w:r>
      <w:proofErr w:type="spellEnd"/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joint.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 xml:space="preserve">(D) The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pisiform</w:t>
      </w:r>
      <w:proofErr w:type="spellEnd"/>
      <w:r w:rsidRPr="00104C65">
        <w:rPr>
          <w:rFonts w:ascii="Arial" w:hAnsi="Arial" w:cs="Arial"/>
          <w:sz w:val="28"/>
          <w:szCs w:val="28"/>
          <w:lang/>
        </w:rPr>
        <w:t xml:space="preserve"> lies on the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palmar</w:t>
      </w:r>
      <w:proofErr w:type="spellEnd"/>
      <w:r w:rsidRPr="00104C65">
        <w:rPr>
          <w:rFonts w:ascii="Arial" w:hAnsi="Arial" w:cs="Arial"/>
          <w:sz w:val="28"/>
          <w:szCs w:val="28"/>
          <w:lang/>
        </w:rPr>
        <w:t xml:space="preserve"> surface of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proofErr w:type="gramStart"/>
      <w:r w:rsidRPr="00104C65">
        <w:rPr>
          <w:rFonts w:ascii="Arial" w:hAnsi="Arial" w:cs="Arial"/>
          <w:sz w:val="28"/>
          <w:szCs w:val="28"/>
          <w:lang/>
        </w:rPr>
        <w:t>the</w:t>
      </w:r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trapezium.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>(E) It is composed of seven bones.</w:t>
      </w:r>
    </w:p>
    <w:p w:rsidR="00104C65" w:rsidRPr="0070777C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70C0"/>
          <w:sz w:val="28"/>
          <w:szCs w:val="28"/>
          <w:lang/>
        </w:rPr>
      </w:pPr>
      <w:r w:rsidRPr="0070777C">
        <w:rPr>
          <w:rFonts w:ascii="Arial" w:hAnsi="Arial" w:cs="Arial"/>
          <w:color w:val="0070C0"/>
          <w:sz w:val="28"/>
          <w:szCs w:val="28"/>
          <w:lang/>
        </w:rPr>
        <w:t>7. Which of the following describes the correct</w:t>
      </w:r>
      <w:r w:rsidR="0070777C" w:rsidRPr="0070777C">
        <w:rPr>
          <w:rFonts w:ascii="Arial" w:hAnsi="Arial" w:cs="Arial"/>
          <w:color w:val="0070C0"/>
          <w:sz w:val="28"/>
          <w:szCs w:val="28"/>
          <w:lang/>
        </w:rPr>
        <w:t xml:space="preserve"> </w:t>
      </w:r>
      <w:r w:rsidRPr="0070777C">
        <w:rPr>
          <w:rFonts w:ascii="Arial" w:hAnsi="Arial" w:cs="Arial"/>
          <w:color w:val="0070C0"/>
          <w:sz w:val="28"/>
          <w:szCs w:val="28"/>
          <w:lang/>
        </w:rPr>
        <w:t>order of the distal row of carpals from lateral to</w:t>
      </w:r>
      <w:r w:rsidR="0070777C" w:rsidRPr="0070777C">
        <w:rPr>
          <w:rFonts w:ascii="Arial" w:hAnsi="Arial" w:cs="Arial"/>
          <w:color w:val="0070C0"/>
          <w:sz w:val="28"/>
          <w:szCs w:val="28"/>
          <w:lang/>
        </w:rPr>
        <w:t xml:space="preserve"> </w:t>
      </w:r>
      <w:r w:rsidRPr="0070777C">
        <w:rPr>
          <w:rFonts w:ascii="Arial" w:hAnsi="Arial" w:cs="Arial"/>
          <w:color w:val="0070C0"/>
          <w:sz w:val="28"/>
          <w:szCs w:val="28"/>
          <w:lang/>
        </w:rPr>
        <w:t>medial?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 xml:space="preserve">(A) </w:t>
      </w:r>
      <w:proofErr w:type="spellStart"/>
      <w:proofErr w:type="gramStart"/>
      <w:r w:rsidRPr="00104C65">
        <w:rPr>
          <w:rFonts w:ascii="Arial" w:hAnsi="Arial" w:cs="Arial"/>
          <w:sz w:val="28"/>
          <w:szCs w:val="28"/>
          <w:lang/>
        </w:rPr>
        <w:t>triquetrum</w:t>
      </w:r>
      <w:proofErr w:type="spellEnd"/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, trapezoid,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capitate</w:t>
      </w:r>
      <w:proofErr w:type="spellEnd"/>
      <w:r w:rsidRPr="00104C65">
        <w:rPr>
          <w:rFonts w:ascii="Arial" w:hAnsi="Arial" w:cs="Arial"/>
          <w:sz w:val="28"/>
          <w:szCs w:val="28"/>
          <w:lang/>
        </w:rPr>
        <w:t xml:space="preserve">,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hamate</w:t>
      </w:r>
      <w:proofErr w:type="spellEnd"/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 xml:space="preserve">(B) </w:t>
      </w:r>
      <w:proofErr w:type="gramStart"/>
      <w:r w:rsidRPr="00104C65">
        <w:rPr>
          <w:rFonts w:ascii="Arial" w:hAnsi="Arial" w:cs="Arial"/>
          <w:sz w:val="28"/>
          <w:szCs w:val="28"/>
          <w:lang/>
        </w:rPr>
        <w:t>trapezoid</w:t>
      </w:r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, trapezium,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capitate</w:t>
      </w:r>
      <w:proofErr w:type="spellEnd"/>
      <w:r w:rsidRPr="00104C65">
        <w:rPr>
          <w:rFonts w:ascii="Arial" w:hAnsi="Arial" w:cs="Arial"/>
          <w:sz w:val="28"/>
          <w:szCs w:val="28"/>
          <w:lang/>
        </w:rPr>
        <w:t xml:space="preserve">,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hamate</w:t>
      </w:r>
      <w:proofErr w:type="spellEnd"/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 xml:space="preserve">(C) </w:t>
      </w:r>
      <w:proofErr w:type="gramStart"/>
      <w:r w:rsidRPr="00104C65">
        <w:rPr>
          <w:rFonts w:ascii="Arial" w:hAnsi="Arial" w:cs="Arial"/>
          <w:sz w:val="28"/>
          <w:szCs w:val="28"/>
          <w:lang/>
        </w:rPr>
        <w:t>trapezium</w:t>
      </w:r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, trapezoid,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capitate</w:t>
      </w:r>
      <w:proofErr w:type="spellEnd"/>
      <w:r w:rsidRPr="00104C65">
        <w:rPr>
          <w:rFonts w:ascii="Arial" w:hAnsi="Arial" w:cs="Arial"/>
          <w:sz w:val="28"/>
          <w:szCs w:val="28"/>
          <w:lang/>
        </w:rPr>
        <w:t xml:space="preserve">,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hamate</w:t>
      </w:r>
      <w:proofErr w:type="spellEnd"/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 xml:space="preserve">(D) </w:t>
      </w:r>
      <w:proofErr w:type="gramStart"/>
      <w:r w:rsidRPr="00104C65">
        <w:rPr>
          <w:rFonts w:ascii="Arial" w:hAnsi="Arial" w:cs="Arial"/>
          <w:sz w:val="28"/>
          <w:szCs w:val="28"/>
          <w:lang/>
        </w:rPr>
        <w:t>trapezium</w:t>
      </w:r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,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triquetrum</w:t>
      </w:r>
      <w:proofErr w:type="spellEnd"/>
      <w:r w:rsidRPr="00104C65">
        <w:rPr>
          <w:rFonts w:ascii="Arial" w:hAnsi="Arial" w:cs="Arial"/>
          <w:sz w:val="28"/>
          <w:szCs w:val="28"/>
          <w:lang/>
        </w:rPr>
        <w:t xml:space="preserve">,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capitate</w:t>
      </w:r>
      <w:proofErr w:type="spellEnd"/>
      <w:r w:rsidRPr="00104C65">
        <w:rPr>
          <w:rFonts w:ascii="Arial" w:hAnsi="Arial" w:cs="Arial"/>
          <w:sz w:val="28"/>
          <w:szCs w:val="28"/>
          <w:lang/>
        </w:rPr>
        <w:t xml:space="preserve">,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hamate</w:t>
      </w:r>
      <w:proofErr w:type="spellEnd"/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lastRenderedPageBreak/>
        <w:t xml:space="preserve">(E) </w:t>
      </w:r>
      <w:proofErr w:type="spellStart"/>
      <w:proofErr w:type="gramStart"/>
      <w:r w:rsidRPr="00104C65">
        <w:rPr>
          <w:rFonts w:ascii="Arial" w:hAnsi="Arial" w:cs="Arial"/>
          <w:sz w:val="28"/>
          <w:szCs w:val="28"/>
          <w:lang/>
        </w:rPr>
        <w:t>scaphoid</w:t>
      </w:r>
      <w:proofErr w:type="spellEnd"/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,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lunate</w:t>
      </w:r>
      <w:proofErr w:type="spellEnd"/>
      <w:r w:rsidRPr="00104C65">
        <w:rPr>
          <w:rFonts w:ascii="Arial" w:hAnsi="Arial" w:cs="Arial"/>
          <w:sz w:val="28"/>
          <w:szCs w:val="28"/>
          <w:lang/>
        </w:rPr>
        <w:t xml:space="preserve">,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triquetrum</w:t>
      </w:r>
      <w:proofErr w:type="spellEnd"/>
      <w:r w:rsidRPr="00104C65">
        <w:rPr>
          <w:rFonts w:ascii="Arial" w:hAnsi="Arial" w:cs="Arial"/>
          <w:sz w:val="28"/>
          <w:szCs w:val="28"/>
          <w:lang/>
        </w:rPr>
        <w:t xml:space="preserve">,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pisiform</w:t>
      </w:r>
      <w:proofErr w:type="spellEnd"/>
    </w:p>
    <w:p w:rsidR="00104C65" w:rsidRPr="0070777C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70C0"/>
          <w:sz w:val="28"/>
          <w:szCs w:val="28"/>
          <w:lang/>
        </w:rPr>
      </w:pPr>
      <w:r w:rsidRPr="0070777C">
        <w:rPr>
          <w:rFonts w:ascii="Arial" w:hAnsi="Arial" w:cs="Arial"/>
          <w:color w:val="0070C0"/>
          <w:sz w:val="28"/>
          <w:szCs w:val="28"/>
          <w:lang/>
        </w:rPr>
        <w:t xml:space="preserve">8. Which of the following is actually a lateral </w:t>
      </w:r>
      <w:proofErr w:type="spellStart"/>
      <w:r w:rsidRPr="0070777C">
        <w:rPr>
          <w:rFonts w:ascii="Arial" w:hAnsi="Arial" w:cs="Arial"/>
          <w:color w:val="0070C0"/>
          <w:sz w:val="28"/>
          <w:szCs w:val="28"/>
          <w:lang/>
        </w:rPr>
        <w:t>cutaneous</w:t>
      </w:r>
      <w:proofErr w:type="spellEnd"/>
      <w:r w:rsidRPr="0070777C">
        <w:rPr>
          <w:rFonts w:ascii="Arial" w:hAnsi="Arial" w:cs="Arial"/>
          <w:color w:val="0070C0"/>
          <w:sz w:val="28"/>
          <w:szCs w:val="28"/>
          <w:lang/>
        </w:rPr>
        <w:t xml:space="preserve"> branch of an </w:t>
      </w:r>
      <w:proofErr w:type="spellStart"/>
      <w:r w:rsidRPr="0070777C">
        <w:rPr>
          <w:rFonts w:ascii="Arial" w:hAnsi="Arial" w:cs="Arial"/>
          <w:color w:val="0070C0"/>
          <w:sz w:val="28"/>
          <w:szCs w:val="28"/>
          <w:lang/>
        </w:rPr>
        <w:t>intercostal</w:t>
      </w:r>
      <w:proofErr w:type="spellEnd"/>
      <w:r w:rsidRPr="0070777C">
        <w:rPr>
          <w:rFonts w:ascii="Arial" w:hAnsi="Arial" w:cs="Arial"/>
          <w:color w:val="0070C0"/>
          <w:sz w:val="28"/>
          <w:szCs w:val="28"/>
          <w:lang/>
        </w:rPr>
        <w:t xml:space="preserve"> nerve, innervating the skin of the medial surface of the arm?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 xml:space="preserve">(A) </w:t>
      </w:r>
      <w:proofErr w:type="spellStart"/>
      <w:proofErr w:type="gramStart"/>
      <w:r w:rsidRPr="00104C65">
        <w:rPr>
          <w:rFonts w:ascii="Arial" w:hAnsi="Arial" w:cs="Arial"/>
          <w:sz w:val="28"/>
          <w:szCs w:val="28"/>
          <w:lang/>
        </w:rPr>
        <w:t>intercostobrachial</w:t>
      </w:r>
      <w:proofErr w:type="spellEnd"/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nerve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 xml:space="preserve">(B) </w:t>
      </w:r>
      <w:proofErr w:type="gramStart"/>
      <w:r w:rsidRPr="00104C65">
        <w:rPr>
          <w:rFonts w:ascii="Arial" w:hAnsi="Arial" w:cs="Arial"/>
          <w:sz w:val="28"/>
          <w:szCs w:val="28"/>
          <w:lang/>
        </w:rPr>
        <w:t>superior</w:t>
      </w:r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lateral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cutaneous</w:t>
      </w:r>
      <w:proofErr w:type="spellEnd"/>
      <w:r w:rsidRPr="00104C65">
        <w:rPr>
          <w:rFonts w:ascii="Arial" w:hAnsi="Arial" w:cs="Arial"/>
          <w:sz w:val="28"/>
          <w:szCs w:val="28"/>
          <w:lang/>
        </w:rPr>
        <w:t xml:space="preserve"> nerve of the arm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 xml:space="preserve">(C) </w:t>
      </w:r>
      <w:proofErr w:type="gramStart"/>
      <w:r w:rsidRPr="00104C65">
        <w:rPr>
          <w:rFonts w:ascii="Arial" w:hAnsi="Arial" w:cs="Arial"/>
          <w:sz w:val="28"/>
          <w:szCs w:val="28"/>
          <w:lang/>
        </w:rPr>
        <w:t>inferior</w:t>
      </w:r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lateral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cutaneous</w:t>
      </w:r>
      <w:proofErr w:type="spellEnd"/>
      <w:r w:rsidRPr="00104C65">
        <w:rPr>
          <w:rFonts w:ascii="Arial" w:hAnsi="Arial" w:cs="Arial"/>
          <w:sz w:val="28"/>
          <w:szCs w:val="28"/>
          <w:lang/>
        </w:rPr>
        <w:t xml:space="preserve"> nerve of the arm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 xml:space="preserve">(D) </w:t>
      </w:r>
      <w:proofErr w:type="gramStart"/>
      <w:r w:rsidRPr="00104C65">
        <w:rPr>
          <w:rFonts w:ascii="Arial" w:hAnsi="Arial" w:cs="Arial"/>
          <w:sz w:val="28"/>
          <w:szCs w:val="28"/>
          <w:lang/>
        </w:rPr>
        <w:t>medial</w:t>
      </w:r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cutaneous</w:t>
      </w:r>
      <w:proofErr w:type="spellEnd"/>
      <w:r w:rsidRPr="00104C65">
        <w:rPr>
          <w:rFonts w:ascii="Arial" w:hAnsi="Arial" w:cs="Arial"/>
          <w:sz w:val="28"/>
          <w:szCs w:val="28"/>
          <w:lang/>
        </w:rPr>
        <w:t xml:space="preserve"> nerve of the arm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 xml:space="preserve">(E) </w:t>
      </w:r>
      <w:proofErr w:type="gramStart"/>
      <w:r w:rsidRPr="00104C65">
        <w:rPr>
          <w:rFonts w:ascii="Arial" w:hAnsi="Arial" w:cs="Arial"/>
          <w:sz w:val="28"/>
          <w:szCs w:val="28"/>
          <w:lang/>
        </w:rPr>
        <w:t>lateral</w:t>
      </w:r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pectoral nerve</w:t>
      </w:r>
    </w:p>
    <w:p w:rsidR="00104C65" w:rsidRPr="0070777C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70C0"/>
          <w:sz w:val="28"/>
          <w:szCs w:val="28"/>
          <w:lang/>
        </w:rPr>
      </w:pPr>
      <w:r w:rsidRPr="0070777C">
        <w:rPr>
          <w:rFonts w:ascii="Arial" w:hAnsi="Arial" w:cs="Arial"/>
          <w:color w:val="0070C0"/>
          <w:sz w:val="28"/>
          <w:szCs w:val="28"/>
          <w:lang/>
        </w:rPr>
        <w:t>9. Which of the following is NOT a branch of the</w:t>
      </w:r>
      <w:r w:rsidR="0070777C" w:rsidRPr="0070777C">
        <w:rPr>
          <w:rFonts w:ascii="Arial" w:hAnsi="Arial" w:cs="Arial"/>
          <w:color w:val="0070C0"/>
          <w:sz w:val="28"/>
          <w:szCs w:val="28"/>
          <w:lang/>
        </w:rPr>
        <w:t xml:space="preserve"> </w:t>
      </w:r>
      <w:r w:rsidRPr="0070777C">
        <w:rPr>
          <w:rFonts w:ascii="Arial" w:hAnsi="Arial" w:cs="Arial"/>
          <w:color w:val="0070C0"/>
          <w:sz w:val="28"/>
          <w:szCs w:val="28"/>
          <w:lang/>
        </w:rPr>
        <w:t>radial nerve?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 xml:space="preserve">(A) </w:t>
      </w:r>
      <w:proofErr w:type="gramStart"/>
      <w:r w:rsidRPr="00104C65">
        <w:rPr>
          <w:rFonts w:ascii="Arial" w:hAnsi="Arial" w:cs="Arial"/>
          <w:sz w:val="28"/>
          <w:szCs w:val="28"/>
          <w:lang/>
        </w:rPr>
        <w:t>posterior</w:t>
      </w:r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cutaneous</w:t>
      </w:r>
      <w:proofErr w:type="spellEnd"/>
      <w:r w:rsidRPr="00104C65">
        <w:rPr>
          <w:rFonts w:ascii="Arial" w:hAnsi="Arial" w:cs="Arial"/>
          <w:sz w:val="28"/>
          <w:szCs w:val="28"/>
          <w:lang/>
        </w:rPr>
        <w:t xml:space="preserve"> nerve of the arm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 xml:space="preserve">(B) </w:t>
      </w:r>
      <w:proofErr w:type="gramStart"/>
      <w:r w:rsidRPr="00104C65">
        <w:rPr>
          <w:rFonts w:ascii="Arial" w:hAnsi="Arial" w:cs="Arial"/>
          <w:sz w:val="28"/>
          <w:szCs w:val="28"/>
          <w:lang/>
        </w:rPr>
        <w:t>posterior</w:t>
      </w:r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cutaneous</w:t>
      </w:r>
      <w:proofErr w:type="spellEnd"/>
      <w:r w:rsidRPr="00104C65">
        <w:rPr>
          <w:rFonts w:ascii="Arial" w:hAnsi="Arial" w:cs="Arial"/>
          <w:sz w:val="28"/>
          <w:szCs w:val="28"/>
          <w:lang/>
        </w:rPr>
        <w:t xml:space="preserve"> nerve of the forearm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 xml:space="preserve">(C) </w:t>
      </w:r>
      <w:proofErr w:type="gramStart"/>
      <w:r w:rsidRPr="00104C65">
        <w:rPr>
          <w:rFonts w:ascii="Arial" w:hAnsi="Arial" w:cs="Arial"/>
          <w:sz w:val="28"/>
          <w:szCs w:val="28"/>
          <w:lang/>
        </w:rPr>
        <w:t>inferior</w:t>
      </w:r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lateral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cutaneous</w:t>
      </w:r>
      <w:proofErr w:type="spellEnd"/>
      <w:r w:rsidRPr="00104C65">
        <w:rPr>
          <w:rFonts w:ascii="Arial" w:hAnsi="Arial" w:cs="Arial"/>
          <w:sz w:val="28"/>
          <w:szCs w:val="28"/>
          <w:lang/>
        </w:rPr>
        <w:t xml:space="preserve"> nerve of the arm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 xml:space="preserve">(D) </w:t>
      </w:r>
      <w:proofErr w:type="gramStart"/>
      <w:r w:rsidRPr="00104C65">
        <w:rPr>
          <w:rFonts w:ascii="Arial" w:hAnsi="Arial" w:cs="Arial"/>
          <w:sz w:val="28"/>
          <w:szCs w:val="28"/>
          <w:lang/>
        </w:rPr>
        <w:t>superior</w:t>
      </w:r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lateral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cutaneous</w:t>
      </w:r>
      <w:proofErr w:type="spellEnd"/>
      <w:r w:rsidRPr="00104C65">
        <w:rPr>
          <w:rFonts w:ascii="Arial" w:hAnsi="Arial" w:cs="Arial"/>
          <w:sz w:val="28"/>
          <w:szCs w:val="28"/>
          <w:lang/>
        </w:rPr>
        <w:t xml:space="preserve"> nerve of the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proofErr w:type="gramStart"/>
      <w:r w:rsidRPr="00104C65">
        <w:rPr>
          <w:rFonts w:ascii="Arial" w:hAnsi="Arial" w:cs="Arial"/>
          <w:sz w:val="28"/>
          <w:szCs w:val="28"/>
          <w:lang/>
        </w:rPr>
        <w:t>arm</w:t>
      </w:r>
      <w:proofErr w:type="gramEnd"/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 xml:space="preserve">(E) </w:t>
      </w:r>
      <w:proofErr w:type="gramStart"/>
      <w:r w:rsidRPr="00104C65">
        <w:rPr>
          <w:rFonts w:ascii="Arial" w:hAnsi="Arial" w:cs="Arial"/>
          <w:sz w:val="28"/>
          <w:szCs w:val="28"/>
          <w:lang/>
        </w:rPr>
        <w:t>posterior</w:t>
      </w:r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</w:t>
      </w:r>
      <w:proofErr w:type="spellStart"/>
      <w:r w:rsidRPr="00104C65">
        <w:rPr>
          <w:rFonts w:ascii="Arial" w:hAnsi="Arial" w:cs="Arial"/>
          <w:sz w:val="28"/>
          <w:szCs w:val="28"/>
          <w:lang/>
        </w:rPr>
        <w:t>interosseous</w:t>
      </w:r>
      <w:proofErr w:type="spellEnd"/>
      <w:r w:rsidRPr="00104C65">
        <w:rPr>
          <w:rFonts w:ascii="Arial" w:hAnsi="Arial" w:cs="Arial"/>
          <w:sz w:val="28"/>
          <w:szCs w:val="28"/>
          <w:lang/>
        </w:rPr>
        <w:t xml:space="preserve"> nerve</w:t>
      </w:r>
    </w:p>
    <w:p w:rsidR="00104C65" w:rsidRPr="0070777C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70C0"/>
          <w:sz w:val="28"/>
          <w:szCs w:val="28"/>
          <w:lang/>
        </w:rPr>
      </w:pPr>
      <w:r w:rsidRPr="0070777C">
        <w:rPr>
          <w:rFonts w:ascii="Arial" w:hAnsi="Arial" w:cs="Arial"/>
          <w:color w:val="0070C0"/>
          <w:sz w:val="28"/>
          <w:szCs w:val="28"/>
          <w:lang/>
        </w:rPr>
        <w:t xml:space="preserve">10. Which of the following is NOT an anterior </w:t>
      </w:r>
      <w:proofErr w:type="spellStart"/>
      <w:r w:rsidRPr="0070777C">
        <w:rPr>
          <w:rFonts w:ascii="Arial" w:hAnsi="Arial" w:cs="Arial"/>
          <w:color w:val="0070C0"/>
          <w:sz w:val="28"/>
          <w:szCs w:val="28"/>
          <w:lang/>
        </w:rPr>
        <w:t>thoracoappendicular</w:t>
      </w:r>
      <w:proofErr w:type="spellEnd"/>
      <w:r w:rsidRPr="0070777C">
        <w:rPr>
          <w:rFonts w:ascii="Arial" w:hAnsi="Arial" w:cs="Arial"/>
          <w:color w:val="0070C0"/>
          <w:sz w:val="28"/>
          <w:szCs w:val="28"/>
          <w:lang/>
        </w:rPr>
        <w:t xml:space="preserve"> muscle?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 xml:space="preserve">(A) </w:t>
      </w:r>
      <w:proofErr w:type="spellStart"/>
      <w:proofErr w:type="gramStart"/>
      <w:r w:rsidRPr="00104C65">
        <w:rPr>
          <w:rFonts w:ascii="Arial" w:hAnsi="Arial" w:cs="Arial"/>
          <w:sz w:val="28"/>
          <w:szCs w:val="28"/>
          <w:lang/>
        </w:rPr>
        <w:t>pectoralis</w:t>
      </w:r>
      <w:proofErr w:type="spellEnd"/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major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 xml:space="preserve">(B) </w:t>
      </w:r>
      <w:proofErr w:type="spellStart"/>
      <w:proofErr w:type="gramStart"/>
      <w:r w:rsidRPr="00104C65">
        <w:rPr>
          <w:rFonts w:ascii="Arial" w:hAnsi="Arial" w:cs="Arial"/>
          <w:sz w:val="28"/>
          <w:szCs w:val="28"/>
          <w:lang/>
        </w:rPr>
        <w:t>pectoralis</w:t>
      </w:r>
      <w:proofErr w:type="spellEnd"/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minor</w:t>
      </w:r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 xml:space="preserve">(C) </w:t>
      </w:r>
      <w:proofErr w:type="gramStart"/>
      <w:r w:rsidRPr="00104C65">
        <w:rPr>
          <w:rFonts w:ascii="Arial" w:hAnsi="Arial" w:cs="Arial"/>
          <w:sz w:val="28"/>
          <w:szCs w:val="28"/>
          <w:lang/>
        </w:rPr>
        <w:t>deltoid</w:t>
      </w:r>
      <w:proofErr w:type="gramEnd"/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 xml:space="preserve">(D) </w:t>
      </w:r>
      <w:proofErr w:type="spellStart"/>
      <w:proofErr w:type="gramStart"/>
      <w:r w:rsidRPr="00104C65">
        <w:rPr>
          <w:rFonts w:ascii="Arial" w:hAnsi="Arial" w:cs="Arial"/>
          <w:sz w:val="28"/>
          <w:szCs w:val="28"/>
          <w:lang/>
        </w:rPr>
        <w:t>subclavius</w:t>
      </w:r>
      <w:proofErr w:type="spellEnd"/>
      <w:proofErr w:type="gramEnd"/>
    </w:p>
    <w:p w:rsidR="00104C65" w:rsidRPr="00104C65" w:rsidRDefault="00104C65" w:rsidP="00104C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/>
        </w:rPr>
      </w:pPr>
      <w:r w:rsidRPr="00104C65">
        <w:rPr>
          <w:rFonts w:ascii="Arial" w:hAnsi="Arial" w:cs="Arial"/>
          <w:sz w:val="28"/>
          <w:szCs w:val="28"/>
          <w:lang/>
        </w:rPr>
        <w:t xml:space="preserve">(E) </w:t>
      </w:r>
      <w:proofErr w:type="spellStart"/>
      <w:proofErr w:type="gramStart"/>
      <w:r w:rsidRPr="00104C65">
        <w:rPr>
          <w:rFonts w:ascii="Arial" w:hAnsi="Arial" w:cs="Arial"/>
          <w:sz w:val="28"/>
          <w:szCs w:val="28"/>
          <w:lang/>
        </w:rPr>
        <w:t>serratus</w:t>
      </w:r>
      <w:proofErr w:type="spellEnd"/>
      <w:proofErr w:type="gramEnd"/>
      <w:r w:rsidRPr="00104C65">
        <w:rPr>
          <w:rFonts w:ascii="Arial" w:hAnsi="Arial" w:cs="Arial"/>
          <w:sz w:val="28"/>
          <w:szCs w:val="28"/>
          <w:lang/>
        </w:rPr>
        <w:t xml:space="preserve"> anterior</w:t>
      </w:r>
    </w:p>
    <w:p w:rsidR="0070777C" w:rsidRDefault="0070777C" w:rsidP="007077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/>
        </w:rPr>
      </w:pPr>
    </w:p>
    <w:p w:rsidR="0070777C" w:rsidRDefault="0070777C" w:rsidP="007077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/>
        </w:rPr>
      </w:pPr>
    </w:p>
    <w:p w:rsidR="0070777C" w:rsidRPr="0070777C" w:rsidRDefault="0070777C" w:rsidP="007077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70C0"/>
          <w:sz w:val="28"/>
          <w:szCs w:val="24"/>
          <w:lang/>
        </w:rPr>
      </w:pPr>
      <w:r w:rsidRPr="0070777C">
        <w:rPr>
          <w:rFonts w:ascii="Arial" w:hAnsi="Arial" w:cs="Arial"/>
          <w:b/>
          <w:color w:val="0070C0"/>
          <w:sz w:val="28"/>
          <w:szCs w:val="24"/>
          <w:lang/>
        </w:rPr>
        <w:lastRenderedPageBreak/>
        <w:t>ANSWERS—</w:t>
      </w:r>
    </w:p>
    <w:p w:rsidR="0070777C" w:rsidRPr="00407CA8" w:rsidRDefault="0070777C" w:rsidP="007077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/>
        </w:rPr>
      </w:pPr>
      <w:r w:rsidRPr="00407CA8">
        <w:rPr>
          <w:rFonts w:ascii="Arial" w:hAnsi="Arial" w:cs="Arial"/>
          <w:sz w:val="24"/>
          <w:szCs w:val="24"/>
          <w:lang/>
        </w:rPr>
        <w:t xml:space="preserve">1. (E) </w:t>
      </w:r>
    </w:p>
    <w:p w:rsidR="0070777C" w:rsidRPr="00407CA8" w:rsidRDefault="0070777C" w:rsidP="007077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/>
        </w:rPr>
      </w:pPr>
      <w:r w:rsidRPr="00407CA8">
        <w:rPr>
          <w:rFonts w:ascii="Arial" w:hAnsi="Arial" w:cs="Arial"/>
          <w:sz w:val="24"/>
          <w:szCs w:val="24"/>
          <w:lang/>
        </w:rPr>
        <w:t xml:space="preserve">2. (D) </w:t>
      </w:r>
      <w:proofErr w:type="gramStart"/>
      <w:r w:rsidRPr="00407CA8">
        <w:rPr>
          <w:rFonts w:ascii="Arial" w:hAnsi="Arial" w:cs="Arial"/>
          <w:sz w:val="24"/>
          <w:szCs w:val="24"/>
          <w:lang/>
        </w:rPr>
        <w:t>The</w:t>
      </w:r>
      <w:proofErr w:type="gramEnd"/>
      <w:r w:rsidRPr="00407CA8">
        <w:rPr>
          <w:rFonts w:ascii="Arial" w:hAnsi="Arial" w:cs="Arial"/>
          <w:sz w:val="24"/>
          <w:szCs w:val="24"/>
          <w:lang/>
        </w:rPr>
        <w:t xml:space="preserve"> </w:t>
      </w:r>
      <w:proofErr w:type="spellStart"/>
      <w:r w:rsidRPr="00407CA8">
        <w:rPr>
          <w:rFonts w:ascii="Arial" w:hAnsi="Arial" w:cs="Arial"/>
          <w:sz w:val="24"/>
          <w:szCs w:val="24"/>
          <w:lang/>
        </w:rPr>
        <w:t>articular</w:t>
      </w:r>
      <w:proofErr w:type="spellEnd"/>
      <w:r w:rsidRPr="00407CA8">
        <w:rPr>
          <w:rFonts w:ascii="Arial" w:hAnsi="Arial" w:cs="Arial"/>
          <w:sz w:val="24"/>
          <w:szCs w:val="24"/>
          <w:lang/>
        </w:rPr>
        <w:t xml:space="preserve"> processes contain superior</w:t>
      </w:r>
    </w:p>
    <w:p w:rsidR="0070777C" w:rsidRPr="00407CA8" w:rsidRDefault="0070777C" w:rsidP="007077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/>
        </w:rPr>
      </w:pPr>
      <w:proofErr w:type="gramStart"/>
      <w:r w:rsidRPr="00407CA8">
        <w:rPr>
          <w:rFonts w:ascii="Arial" w:hAnsi="Arial" w:cs="Arial"/>
          <w:sz w:val="24"/>
          <w:szCs w:val="24"/>
          <w:lang/>
        </w:rPr>
        <w:t>facets</w:t>
      </w:r>
      <w:proofErr w:type="gramEnd"/>
      <w:r w:rsidRPr="00407CA8">
        <w:rPr>
          <w:rFonts w:ascii="Arial" w:hAnsi="Arial" w:cs="Arial"/>
          <w:sz w:val="24"/>
          <w:szCs w:val="24"/>
          <w:lang/>
        </w:rPr>
        <w:t xml:space="preserve"> directed </w:t>
      </w:r>
      <w:proofErr w:type="spellStart"/>
      <w:r w:rsidRPr="00407CA8">
        <w:rPr>
          <w:rFonts w:ascii="Arial" w:hAnsi="Arial" w:cs="Arial"/>
          <w:sz w:val="24"/>
          <w:szCs w:val="24"/>
          <w:lang/>
        </w:rPr>
        <w:t>superoposteriorly</w:t>
      </w:r>
      <w:proofErr w:type="spellEnd"/>
      <w:r w:rsidRPr="00407CA8">
        <w:rPr>
          <w:rFonts w:ascii="Arial" w:hAnsi="Arial" w:cs="Arial"/>
          <w:sz w:val="24"/>
          <w:szCs w:val="24"/>
          <w:lang/>
        </w:rPr>
        <w:t xml:space="preserve"> (Moore, p 439).</w:t>
      </w:r>
    </w:p>
    <w:p w:rsidR="0070777C" w:rsidRPr="00407CA8" w:rsidRDefault="0070777C" w:rsidP="007077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/>
        </w:rPr>
      </w:pPr>
      <w:r w:rsidRPr="00407CA8">
        <w:rPr>
          <w:rFonts w:ascii="Arial" w:hAnsi="Arial" w:cs="Arial"/>
          <w:sz w:val="24"/>
          <w:szCs w:val="24"/>
          <w:lang/>
        </w:rPr>
        <w:t xml:space="preserve">3. (B) </w:t>
      </w:r>
    </w:p>
    <w:p w:rsidR="0070777C" w:rsidRPr="00407CA8" w:rsidRDefault="0070777C" w:rsidP="007077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/>
        </w:rPr>
      </w:pPr>
      <w:r w:rsidRPr="00407CA8">
        <w:rPr>
          <w:rFonts w:ascii="Arial" w:hAnsi="Arial" w:cs="Arial"/>
          <w:sz w:val="24"/>
          <w:szCs w:val="24"/>
          <w:lang/>
        </w:rPr>
        <w:t>4. (A)</w:t>
      </w:r>
    </w:p>
    <w:p w:rsidR="0070777C" w:rsidRPr="00407CA8" w:rsidRDefault="0070777C" w:rsidP="007077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/>
        </w:rPr>
      </w:pPr>
      <w:r w:rsidRPr="00407CA8">
        <w:rPr>
          <w:rFonts w:ascii="Arial" w:hAnsi="Arial" w:cs="Arial"/>
          <w:sz w:val="24"/>
          <w:szCs w:val="24"/>
          <w:lang/>
        </w:rPr>
        <w:t xml:space="preserve">5. (E) </w:t>
      </w:r>
    </w:p>
    <w:p w:rsidR="0070777C" w:rsidRPr="00407CA8" w:rsidRDefault="0070777C" w:rsidP="007077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/>
        </w:rPr>
      </w:pPr>
      <w:r w:rsidRPr="00407CA8">
        <w:rPr>
          <w:rFonts w:ascii="Arial" w:hAnsi="Arial" w:cs="Arial"/>
          <w:sz w:val="24"/>
          <w:szCs w:val="24"/>
          <w:lang/>
        </w:rPr>
        <w:t>6. (D</w:t>
      </w:r>
    </w:p>
    <w:p w:rsidR="0070777C" w:rsidRPr="00407CA8" w:rsidRDefault="0070777C" w:rsidP="007077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/>
        </w:rPr>
      </w:pPr>
      <w:r w:rsidRPr="00407CA8">
        <w:rPr>
          <w:rFonts w:ascii="Arial" w:hAnsi="Arial" w:cs="Arial"/>
          <w:sz w:val="24"/>
          <w:szCs w:val="24"/>
          <w:lang/>
        </w:rPr>
        <w:t xml:space="preserve">7. (A) </w:t>
      </w:r>
    </w:p>
    <w:p w:rsidR="0070777C" w:rsidRPr="00407CA8" w:rsidRDefault="0070777C" w:rsidP="007077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/>
        </w:rPr>
      </w:pPr>
      <w:r w:rsidRPr="00407CA8">
        <w:rPr>
          <w:rFonts w:ascii="Arial" w:hAnsi="Arial" w:cs="Arial"/>
          <w:sz w:val="24"/>
          <w:szCs w:val="24"/>
          <w:lang/>
        </w:rPr>
        <w:t xml:space="preserve">8. (E) </w:t>
      </w:r>
    </w:p>
    <w:p w:rsidR="0070777C" w:rsidRPr="00407CA8" w:rsidRDefault="0070777C" w:rsidP="007077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/>
        </w:rPr>
      </w:pPr>
      <w:r w:rsidRPr="00407CA8">
        <w:rPr>
          <w:rFonts w:ascii="Arial" w:hAnsi="Arial" w:cs="Arial"/>
          <w:sz w:val="24"/>
          <w:szCs w:val="24"/>
          <w:lang/>
        </w:rPr>
        <w:t>9. (A)</w:t>
      </w:r>
    </w:p>
    <w:p w:rsidR="0070777C" w:rsidRPr="00407CA8" w:rsidRDefault="0070777C" w:rsidP="007077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/>
        </w:rPr>
      </w:pPr>
      <w:r w:rsidRPr="00407CA8">
        <w:rPr>
          <w:rFonts w:ascii="Arial" w:hAnsi="Arial" w:cs="Arial"/>
          <w:sz w:val="24"/>
          <w:szCs w:val="24"/>
          <w:lang/>
        </w:rPr>
        <w:t xml:space="preserve">10. (A) </w:t>
      </w:r>
    </w:p>
    <w:p w:rsidR="00033100" w:rsidRPr="00104C65" w:rsidRDefault="00033100">
      <w:pPr>
        <w:rPr>
          <w:rFonts w:ascii="Arial" w:hAnsi="Arial" w:cs="Arial"/>
          <w:sz w:val="28"/>
          <w:szCs w:val="28"/>
        </w:rPr>
      </w:pPr>
    </w:p>
    <w:sectPr w:rsidR="00033100" w:rsidRPr="00104C65" w:rsidSect="000331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211C5"/>
    <w:multiLevelType w:val="hybridMultilevel"/>
    <w:tmpl w:val="1A9E785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AA1DE8"/>
    <w:multiLevelType w:val="hybridMultilevel"/>
    <w:tmpl w:val="95B82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04C65"/>
    <w:rsid w:val="00012D46"/>
    <w:rsid w:val="00033100"/>
    <w:rsid w:val="00104C65"/>
    <w:rsid w:val="00707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C6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4C65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540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2025-11-26T06:37:00Z</dcterms:created>
  <dcterms:modified xsi:type="dcterms:W3CDTF">2025-11-26T06:46:00Z</dcterms:modified>
</cp:coreProperties>
</file>