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CF" w:rsidRPr="002D447E" w:rsidRDefault="00A345CF" w:rsidP="00A345C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</w:t>
      </w:r>
      <w:r w:rsidRPr="002D447E"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 xml:space="preserve"> MCQ ON GENERAL ANATOMY</w:t>
      </w: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-6</w:t>
      </w:r>
    </w:p>
    <w:p w:rsidR="00A345CF" w:rsidRDefault="00A345CF" w:rsidP="00A345CF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A345CF" w:rsidRDefault="00A345CF" w:rsidP="00A345CF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A345CF" w:rsidRPr="00A345CF" w:rsidRDefault="00A345CF" w:rsidP="00A345CF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A345CF" w:rsidRPr="0037657D" w:rsidRDefault="00A345CF" w:rsidP="00A345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9857C9">
        <w:rPr>
          <w:rFonts w:ascii="Arial" w:eastAsia="Times New Roman" w:hAnsi="Arial" w:cs="Arial"/>
          <w:b/>
          <w:bCs/>
          <w:sz w:val="28"/>
          <w:szCs w:val="28"/>
        </w:rPr>
        <w:t>Histology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Basic structural unit of lung is:</w:t>
      </w:r>
      <w:r w:rsidRPr="0037657D">
        <w:rPr>
          <w:rFonts w:ascii="Arial" w:eastAsia="Times New Roman" w:hAnsi="Arial" w:cs="Arial"/>
          <w:sz w:val="28"/>
          <w:szCs w:val="28"/>
        </w:rPr>
        <w:br/>
        <w:t>a) Alveolus</w:t>
      </w:r>
      <w:r w:rsidRPr="0037657D">
        <w:rPr>
          <w:rFonts w:ascii="Arial" w:eastAsia="Times New Roman" w:hAnsi="Arial" w:cs="Arial"/>
          <w:sz w:val="28"/>
          <w:szCs w:val="28"/>
        </w:rPr>
        <w:br/>
        <w:t>b) Bronchiole</w:t>
      </w:r>
      <w:r w:rsidRPr="0037657D">
        <w:rPr>
          <w:rFonts w:ascii="Arial" w:eastAsia="Times New Roman" w:hAnsi="Arial" w:cs="Arial"/>
          <w:sz w:val="28"/>
          <w:szCs w:val="28"/>
        </w:rPr>
        <w:br/>
        <w:t>c) Lobule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Acinus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Alveolus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Transitional epithelium is found in:</w:t>
      </w:r>
      <w:r w:rsidRPr="0037657D">
        <w:rPr>
          <w:rFonts w:ascii="Arial" w:eastAsia="Times New Roman" w:hAnsi="Arial" w:cs="Arial"/>
          <w:sz w:val="28"/>
          <w:szCs w:val="28"/>
        </w:rPr>
        <w:br/>
        <w:t>a) Urinary bladder</w:t>
      </w:r>
      <w:r w:rsidRPr="0037657D">
        <w:rPr>
          <w:rFonts w:ascii="Arial" w:eastAsia="Times New Roman" w:hAnsi="Arial" w:cs="Arial"/>
          <w:sz w:val="28"/>
          <w:szCs w:val="28"/>
        </w:rPr>
        <w:br/>
        <w:t>b) Intestine</w:t>
      </w:r>
      <w:r w:rsidRPr="0037657D">
        <w:rPr>
          <w:rFonts w:ascii="Arial" w:eastAsia="Times New Roman" w:hAnsi="Arial" w:cs="Arial"/>
          <w:sz w:val="28"/>
          <w:szCs w:val="28"/>
        </w:rPr>
        <w:br/>
        <w:t>c) Stomach</w:t>
      </w:r>
      <w:r w:rsidRPr="0037657D">
        <w:rPr>
          <w:rFonts w:ascii="Arial" w:eastAsia="Times New Roman" w:hAnsi="Arial" w:cs="Arial"/>
          <w:sz w:val="28"/>
          <w:szCs w:val="28"/>
        </w:rPr>
        <w:br/>
        <w:t>d) Trachea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Urinary bladder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Ciliated columnar epithelium is found in:</w:t>
      </w:r>
      <w:r w:rsidRPr="0037657D">
        <w:rPr>
          <w:rFonts w:ascii="Arial" w:eastAsia="Times New Roman" w:hAnsi="Arial" w:cs="Arial"/>
          <w:sz w:val="28"/>
          <w:szCs w:val="28"/>
        </w:rPr>
        <w:br/>
        <w:t>a) Respiratory tract</w:t>
      </w:r>
      <w:r w:rsidRPr="0037657D">
        <w:rPr>
          <w:rFonts w:ascii="Arial" w:eastAsia="Times New Roman" w:hAnsi="Arial" w:cs="Arial"/>
          <w:sz w:val="28"/>
          <w:szCs w:val="28"/>
        </w:rPr>
        <w:br/>
        <w:t>b) Skin</w:t>
      </w:r>
      <w:r w:rsidRPr="0037657D">
        <w:rPr>
          <w:rFonts w:ascii="Arial" w:eastAsia="Times New Roman" w:hAnsi="Arial" w:cs="Arial"/>
          <w:sz w:val="28"/>
          <w:szCs w:val="28"/>
        </w:rPr>
        <w:br/>
        <w:t>c) Esophagus</w:t>
      </w:r>
      <w:r w:rsidRPr="0037657D">
        <w:rPr>
          <w:rFonts w:ascii="Arial" w:eastAsia="Times New Roman" w:hAnsi="Arial" w:cs="Arial"/>
          <w:sz w:val="28"/>
          <w:szCs w:val="28"/>
        </w:rPr>
        <w:br/>
        <w:t>d) Urethra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Respiratory tract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 xml:space="preserve">Keratinized stratified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squamous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epithelium is found in:</w:t>
      </w:r>
      <w:r w:rsidRPr="0037657D">
        <w:rPr>
          <w:rFonts w:ascii="Arial" w:eastAsia="Times New Roman" w:hAnsi="Arial" w:cs="Arial"/>
          <w:sz w:val="28"/>
          <w:szCs w:val="28"/>
        </w:rPr>
        <w:br/>
        <w:t>a) Skin</w:t>
      </w:r>
      <w:r w:rsidRPr="0037657D">
        <w:rPr>
          <w:rFonts w:ascii="Arial" w:eastAsia="Times New Roman" w:hAnsi="Arial" w:cs="Arial"/>
          <w:sz w:val="28"/>
          <w:szCs w:val="28"/>
        </w:rPr>
        <w:br/>
        <w:t>b) Esophagus</w:t>
      </w:r>
      <w:r w:rsidRPr="0037657D">
        <w:rPr>
          <w:rFonts w:ascii="Arial" w:eastAsia="Times New Roman" w:hAnsi="Arial" w:cs="Arial"/>
          <w:sz w:val="28"/>
          <w:szCs w:val="28"/>
        </w:rPr>
        <w:br/>
        <w:t>c) Oral cavity</w:t>
      </w:r>
      <w:r w:rsidRPr="0037657D">
        <w:rPr>
          <w:rFonts w:ascii="Arial" w:eastAsia="Times New Roman" w:hAnsi="Arial" w:cs="Arial"/>
          <w:sz w:val="28"/>
          <w:szCs w:val="28"/>
        </w:rPr>
        <w:br/>
        <w:t>d) Rectum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Skin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 xml:space="preserve">Non-keratinized stratified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squamous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epithelium is found in:</w:t>
      </w:r>
      <w:r w:rsidRPr="0037657D">
        <w:rPr>
          <w:rFonts w:ascii="Arial" w:eastAsia="Times New Roman" w:hAnsi="Arial" w:cs="Arial"/>
          <w:sz w:val="28"/>
          <w:szCs w:val="28"/>
        </w:rPr>
        <w:br/>
        <w:t>a) Esophagus</w:t>
      </w:r>
      <w:r w:rsidRPr="0037657D">
        <w:rPr>
          <w:rFonts w:ascii="Arial" w:eastAsia="Times New Roman" w:hAnsi="Arial" w:cs="Arial"/>
          <w:sz w:val="28"/>
          <w:szCs w:val="28"/>
        </w:rPr>
        <w:br/>
        <w:t>b) Stomach</w:t>
      </w:r>
      <w:r w:rsidRPr="0037657D">
        <w:rPr>
          <w:rFonts w:ascii="Arial" w:eastAsia="Times New Roman" w:hAnsi="Arial" w:cs="Arial"/>
          <w:sz w:val="28"/>
          <w:szCs w:val="28"/>
        </w:rPr>
        <w:br/>
        <w:t>c) Trachea</w:t>
      </w:r>
      <w:r w:rsidRPr="0037657D">
        <w:rPr>
          <w:rFonts w:ascii="Arial" w:eastAsia="Times New Roman" w:hAnsi="Arial" w:cs="Arial"/>
          <w:sz w:val="28"/>
          <w:szCs w:val="28"/>
        </w:rPr>
        <w:br/>
        <w:t>d) Small intestine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Esophagus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Goblet cells secrete:</w:t>
      </w:r>
      <w:r w:rsidRPr="0037657D">
        <w:rPr>
          <w:rFonts w:ascii="Arial" w:eastAsia="Times New Roman" w:hAnsi="Arial" w:cs="Arial"/>
          <w:sz w:val="28"/>
          <w:szCs w:val="28"/>
        </w:rPr>
        <w:br/>
        <w:t>a) Mucus</w:t>
      </w:r>
      <w:r w:rsidRPr="0037657D">
        <w:rPr>
          <w:rFonts w:ascii="Arial" w:eastAsia="Times New Roman" w:hAnsi="Arial" w:cs="Arial"/>
          <w:sz w:val="28"/>
          <w:szCs w:val="28"/>
        </w:rPr>
        <w:br/>
        <w:t>b) Enzyme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37657D">
        <w:rPr>
          <w:rFonts w:ascii="Arial" w:eastAsia="Times New Roman" w:hAnsi="Arial" w:cs="Arial"/>
          <w:sz w:val="28"/>
          <w:szCs w:val="28"/>
        </w:rPr>
        <w:lastRenderedPageBreak/>
        <w:t>c) Hormone</w:t>
      </w:r>
      <w:r w:rsidRPr="0037657D">
        <w:rPr>
          <w:rFonts w:ascii="Arial" w:eastAsia="Times New Roman" w:hAnsi="Arial" w:cs="Arial"/>
          <w:sz w:val="28"/>
          <w:szCs w:val="28"/>
        </w:rPr>
        <w:br/>
        <w:t>d) Bile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Mucus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37657D">
        <w:rPr>
          <w:rFonts w:ascii="Arial" w:eastAsia="Times New Roman" w:hAnsi="Arial" w:cs="Arial"/>
          <w:sz w:val="28"/>
          <w:szCs w:val="28"/>
        </w:rPr>
        <w:t>Paneth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cells secrete: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Lysozyme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  <w:t>b) Mucus</w:t>
      </w:r>
      <w:r w:rsidRPr="0037657D">
        <w:rPr>
          <w:rFonts w:ascii="Arial" w:eastAsia="Times New Roman" w:hAnsi="Arial" w:cs="Arial"/>
          <w:sz w:val="28"/>
          <w:szCs w:val="28"/>
        </w:rPr>
        <w:br/>
        <w:t>c) Bile</w:t>
      </w:r>
      <w:r w:rsidRPr="0037657D">
        <w:rPr>
          <w:rFonts w:ascii="Arial" w:eastAsia="Times New Roman" w:hAnsi="Arial" w:cs="Arial"/>
          <w:sz w:val="28"/>
          <w:szCs w:val="28"/>
        </w:rPr>
        <w:br/>
        <w:t>d) Hormones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9857C9">
        <w:rPr>
          <w:rFonts w:ascii="Arial" w:eastAsia="Times New Roman" w:hAnsi="Arial" w:cs="Arial"/>
          <w:b/>
          <w:bCs/>
          <w:sz w:val="28"/>
          <w:szCs w:val="28"/>
        </w:rPr>
        <w:t>Lysozyme</w:t>
      </w:r>
      <w:proofErr w:type="spellEnd"/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37657D">
        <w:rPr>
          <w:rFonts w:ascii="Arial" w:eastAsia="Times New Roman" w:hAnsi="Arial" w:cs="Arial"/>
          <w:sz w:val="28"/>
          <w:szCs w:val="28"/>
        </w:rPr>
        <w:t>Kupffer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cells are present in:</w:t>
      </w:r>
      <w:r w:rsidRPr="0037657D">
        <w:rPr>
          <w:rFonts w:ascii="Arial" w:eastAsia="Times New Roman" w:hAnsi="Arial" w:cs="Arial"/>
          <w:sz w:val="28"/>
          <w:szCs w:val="28"/>
        </w:rPr>
        <w:br/>
        <w:t>a) Liver</w:t>
      </w:r>
      <w:r w:rsidRPr="0037657D">
        <w:rPr>
          <w:rFonts w:ascii="Arial" w:eastAsia="Times New Roman" w:hAnsi="Arial" w:cs="Arial"/>
          <w:sz w:val="28"/>
          <w:szCs w:val="28"/>
        </w:rPr>
        <w:br/>
        <w:t>b) Kidney</w:t>
      </w:r>
      <w:r w:rsidRPr="0037657D">
        <w:rPr>
          <w:rFonts w:ascii="Arial" w:eastAsia="Times New Roman" w:hAnsi="Arial" w:cs="Arial"/>
          <w:sz w:val="28"/>
          <w:szCs w:val="28"/>
        </w:rPr>
        <w:br/>
        <w:t>c) Lung</w:t>
      </w:r>
      <w:r w:rsidRPr="0037657D">
        <w:rPr>
          <w:rFonts w:ascii="Arial" w:eastAsia="Times New Roman" w:hAnsi="Arial" w:cs="Arial"/>
          <w:sz w:val="28"/>
          <w:szCs w:val="28"/>
        </w:rPr>
        <w:br/>
        <w:t>d) Spleen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Liver</w:t>
      </w:r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37657D">
        <w:rPr>
          <w:rFonts w:ascii="Arial" w:eastAsia="Times New Roman" w:hAnsi="Arial" w:cs="Arial"/>
          <w:sz w:val="28"/>
          <w:szCs w:val="28"/>
        </w:rPr>
        <w:t>Podocytes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are present in: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Glomerulus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  <w:t>b) Liver</w:t>
      </w:r>
      <w:r w:rsidRPr="0037657D">
        <w:rPr>
          <w:rFonts w:ascii="Arial" w:eastAsia="Times New Roman" w:hAnsi="Arial" w:cs="Arial"/>
          <w:sz w:val="28"/>
          <w:szCs w:val="28"/>
        </w:rPr>
        <w:br/>
        <w:t>c) Lung</w:t>
      </w:r>
      <w:r w:rsidRPr="0037657D">
        <w:rPr>
          <w:rFonts w:ascii="Arial" w:eastAsia="Times New Roman" w:hAnsi="Arial" w:cs="Arial"/>
          <w:sz w:val="28"/>
          <w:szCs w:val="28"/>
        </w:rPr>
        <w:br/>
        <w:t>d) Spleen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9857C9">
        <w:rPr>
          <w:rFonts w:ascii="Arial" w:eastAsia="Times New Roman" w:hAnsi="Arial" w:cs="Arial"/>
          <w:b/>
          <w:bCs/>
          <w:sz w:val="28"/>
          <w:szCs w:val="28"/>
        </w:rPr>
        <w:t>Glomerulus</w:t>
      </w:r>
      <w:proofErr w:type="spellEnd"/>
    </w:p>
    <w:p w:rsidR="00A345CF" w:rsidRPr="0037657D" w:rsidRDefault="00A345CF" w:rsidP="00A34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Purkinje fibers are found in:</w:t>
      </w:r>
      <w:r w:rsidRPr="0037657D">
        <w:rPr>
          <w:rFonts w:ascii="Arial" w:eastAsia="Times New Roman" w:hAnsi="Arial" w:cs="Arial"/>
          <w:sz w:val="28"/>
          <w:szCs w:val="28"/>
        </w:rPr>
        <w:br/>
        <w:t>a) Heart</w:t>
      </w:r>
      <w:r w:rsidRPr="0037657D">
        <w:rPr>
          <w:rFonts w:ascii="Arial" w:eastAsia="Times New Roman" w:hAnsi="Arial" w:cs="Arial"/>
          <w:sz w:val="28"/>
          <w:szCs w:val="28"/>
        </w:rPr>
        <w:br/>
        <w:t>b) Brain</w:t>
      </w:r>
      <w:r w:rsidRPr="0037657D">
        <w:rPr>
          <w:rFonts w:ascii="Arial" w:eastAsia="Times New Roman" w:hAnsi="Arial" w:cs="Arial"/>
          <w:sz w:val="28"/>
          <w:szCs w:val="28"/>
        </w:rPr>
        <w:br/>
        <w:t>c) Liver</w:t>
      </w:r>
      <w:r w:rsidRPr="0037657D">
        <w:rPr>
          <w:rFonts w:ascii="Arial" w:eastAsia="Times New Roman" w:hAnsi="Arial" w:cs="Arial"/>
          <w:sz w:val="28"/>
          <w:szCs w:val="28"/>
        </w:rPr>
        <w:br/>
        <w:t>d) Kidney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Heart</w:t>
      </w:r>
    </w:p>
    <w:p w:rsidR="006513B3" w:rsidRDefault="006513B3"/>
    <w:sectPr w:rsidR="006513B3" w:rsidSect="00651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81F5E"/>
    <w:multiLevelType w:val="multilevel"/>
    <w:tmpl w:val="10668E0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345CF"/>
    <w:rsid w:val="006513B3"/>
    <w:rsid w:val="00A3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2025-10-03T07:30:00Z</dcterms:created>
  <dcterms:modified xsi:type="dcterms:W3CDTF">2025-10-03T07:31:00Z</dcterms:modified>
</cp:coreProperties>
</file>