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E0" w:rsidRPr="002D447E" w:rsidRDefault="005C09E0" w:rsidP="005C09E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10</w:t>
      </w:r>
      <w:r w:rsidRPr="002D447E"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 xml:space="preserve"> MCQ ON GENERAL ANATOMY</w:t>
      </w:r>
      <w:r>
        <w:rPr>
          <w:rFonts w:ascii="Arial" w:eastAsia="Times New Roman" w:hAnsi="Arial" w:cs="Arial"/>
          <w:b/>
          <w:bCs/>
          <w:color w:val="FF0000"/>
          <w:sz w:val="36"/>
          <w:szCs w:val="28"/>
          <w:u w:val="single"/>
        </w:rPr>
        <w:t>-2</w:t>
      </w:r>
    </w:p>
    <w:p w:rsidR="005C09E0" w:rsidRDefault="005C09E0" w:rsidP="005C09E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5C09E0" w:rsidRDefault="005C09E0" w:rsidP="005C09E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5C09E0" w:rsidRPr="002D447E" w:rsidRDefault="005C09E0" w:rsidP="005C09E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5C09E0" w:rsidRDefault="005C09E0" w:rsidP="005C09E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:rsidR="005C09E0" w:rsidRPr="0037657D" w:rsidRDefault="005C09E0" w:rsidP="005C09E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9857C9">
        <w:rPr>
          <w:rFonts w:ascii="Arial" w:eastAsia="Times New Roman" w:hAnsi="Arial" w:cs="Arial"/>
          <w:b/>
          <w:bCs/>
          <w:sz w:val="28"/>
          <w:szCs w:val="28"/>
        </w:rPr>
        <w:t>Bones &amp; Joints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Longest bone in human body is:</w:t>
      </w:r>
      <w:r w:rsidRPr="0037657D">
        <w:rPr>
          <w:rFonts w:ascii="Arial" w:eastAsia="Times New Roman" w:hAnsi="Arial" w:cs="Arial"/>
          <w:sz w:val="28"/>
          <w:szCs w:val="28"/>
        </w:rPr>
        <w:br/>
        <w:t>a) Femur</w:t>
      </w:r>
      <w:r w:rsidRPr="0037657D">
        <w:rPr>
          <w:rFonts w:ascii="Arial" w:eastAsia="Times New Roman" w:hAnsi="Arial" w:cs="Arial"/>
          <w:sz w:val="28"/>
          <w:szCs w:val="28"/>
        </w:rPr>
        <w:br/>
        <w:t>b) Tibia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Humerus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br/>
        <w:t>d) Radius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Femur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Smallest bone in body is:</w:t>
      </w:r>
      <w:r w:rsidRPr="0037657D">
        <w:rPr>
          <w:rFonts w:ascii="Arial" w:eastAsia="Times New Roman" w:hAnsi="Arial" w:cs="Arial"/>
          <w:sz w:val="28"/>
          <w:szCs w:val="28"/>
        </w:rPr>
        <w:br/>
        <w:t>a) Stapes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b)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Incus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Malleus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br/>
        <w:t>d) Hyoid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Stapes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Functional unit of compact bone is: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a)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Osteon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(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Haversian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system)</w:t>
      </w:r>
      <w:r w:rsidRPr="0037657D">
        <w:rPr>
          <w:rFonts w:ascii="Arial" w:eastAsia="Times New Roman" w:hAnsi="Arial" w:cs="Arial"/>
          <w:sz w:val="28"/>
          <w:szCs w:val="28"/>
        </w:rPr>
        <w:br/>
        <w:t>b) Lacuna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c)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Canaliculi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Trabeculae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Answer: a) </w:t>
      </w:r>
      <w:proofErr w:type="spellStart"/>
      <w:r w:rsidRPr="009857C9">
        <w:rPr>
          <w:rFonts w:ascii="Arial" w:eastAsia="Times New Roman" w:hAnsi="Arial" w:cs="Arial"/>
          <w:b/>
          <w:bCs/>
          <w:sz w:val="28"/>
          <w:szCs w:val="28"/>
        </w:rPr>
        <w:t>Osteon</w:t>
      </w:r>
      <w:proofErr w:type="spellEnd"/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 (</w:t>
      </w:r>
      <w:proofErr w:type="spellStart"/>
      <w:r w:rsidRPr="009857C9">
        <w:rPr>
          <w:rFonts w:ascii="Arial" w:eastAsia="Times New Roman" w:hAnsi="Arial" w:cs="Arial"/>
          <w:b/>
          <w:bCs/>
          <w:sz w:val="28"/>
          <w:szCs w:val="28"/>
        </w:rPr>
        <w:t>Haversian</w:t>
      </w:r>
      <w:proofErr w:type="spellEnd"/>
      <w:r w:rsidRPr="009857C9">
        <w:rPr>
          <w:rFonts w:ascii="Arial" w:eastAsia="Times New Roman" w:hAnsi="Arial" w:cs="Arial"/>
          <w:b/>
          <w:bCs/>
          <w:sz w:val="28"/>
          <w:szCs w:val="28"/>
        </w:rPr>
        <w:t xml:space="preserve"> system)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Red bone marrow is mainly found in:</w:t>
      </w:r>
      <w:r w:rsidRPr="0037657D">
        <w:rPr>
          <w:rFonts w:ascii="Arial" w:eastAsia="Times New Roman" w:hAnsi="Arial" w:cs="Arial"/>
          <w:sz w:val="28"/>
          <w:szCs w:val="28"/>
        </w:rPr>
        <w:br/>
        <w:t>a) Flat bones</w:t>
      </w:r>
      <w:r w:rsidRPr="0037657D">
        <w:rPr>
          <w:rFonts w:ascii="Arial" w:eastAsia="Times New Roman" w:hAnsi="Arial" w:cs="Arial"/>
          <w:sz w:val="28"/>
          <w:szCs w:val="28"/>
        </w:rPr>
        <w:br/>
        <w:t>b) Long bones shaft</w:t>
      </w:r>
      <w:r w:rsidRPr="0037657D">
        <w:rPr>
          <w:rFonts w:ascii="Arial" w:eastAsia="Times New Roman" w:hAnsi="Arial" w:cs="Arial"/>
          <w:sz w:val="28"/>
          <w:szCs w:val="28"/>
        </w:rPr>
        <w:br/>
        <w:t>c) Tendons</w:t>
      </w:r>
      <w:r w:rsidRPr="0037657D">
        <w:rPr>
          <w:rFonts w:ascii="Arial" w:eastAsia="Times New Roman" w:hAnsi="Arial" w:cs="Arial"/>
          <w:sz w:val="28"/>
          <w:szCs w:val="28"/>
        </w:rPr>
        <w:br/>
        <w:t>d) Cartilage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Flat bones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Synovial joints are classified based on: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a) Shape of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articular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surfaces</w:t>
      </w:r>
      <w:r w:rsidRPr="0037657D">
        <w:rPr>
          <w:rFonts w:ascii="Arial" w:eastAsia="Times New Roman" w:hAnsi="Arial" w:cs="Arial"/>
          <w:sz w:val="28"/>
          <w:szCs w:val="28"/>
        </w:rPr>
        <w:br/>
        <w:t>b) Movement</w:t>
      </w:r>
      <w:r w:rsidRPr="0037657D">
        <w:rPr>
          <w:rFonts w:ascii="Arial" w:eastAsia="Times New Roman" w:hAnsi="Arial" w:cs="Arial"/>
          <w:sz w:val="28"/>
          <w:szCs w:val="28"/>
        </w:rPr>
        <w:br/>
        <w:t>c) Both</w:t>
      </w:r>
      <w:r w:rsidRPr="0037657D">
        <w:rPr>
          <w:rFonts w:ascii="Arial" w:eastAsia="Times New Roman" w:hAnsi="Arial" w:cs="Arial"/>
          <w:sz w:val="28"/>
          <w:szCs w:val="28"/>
        </w:rPr>
        <w:br/>
        <w:t>d) None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c) Both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lastRenderedPageBreak/>
        <w:t>Shoulder joint is a:</w:t>
      </w:r>
      <w:r w:rsidRPr="0037657D">
        <w:rPr>
          <w:rFonts w:ascii="Arial" w:eastAsia="Times New Roman" w:hAnsi="Arial" w:cs="Arial"/>
          <w:sz w:val="28"/>
          <w:szCs w:val="28"/>
        </w:rPr>
        <w:br/>
        <w:t>a) Ball and socket joint</w:t>
      </w:r>
      <w:r w:rsidRPr="0037657D">
        <w:rPr>
          <w:rFonts w:ascii="Arial" w:eastAsia="Times New Roman" w:hAnsi="Arial" w:cs="Arial"/>
          <w:sz w:val="28"/>
          <w:szCs w:val="28"/>
        </w:rPr>
        <w:br/>
        <w:t>b) Hinge joint</w:t>
      </w:r>
      <w:r w:rsidRPr="0037657D">
        <w:rPr>
          <w:rFonts w:ascii="Arial" w:eastAsia="Times New Roman" w:hAnsi="Arial" w:cs="Arial"/>
          <w:sz w:val="28"/>
          <w:szCs w:val="28"/>
        </w:rPr>
        <w:br/>
        <w:t>c) Pivot joint</w:t>
      </w:r>
      <w:r w:rsidRPr="0037657D">
        <w:rPr>
          <w:rFonts w:ascii="Arial" w:eastAsia="Times New Roman" w:hAnsi="Arial" w:cs="Arial"/>
          <w:sz w:val="28"/>
          <w:szCs w:val="28"/>
        </w:rPr>
        <w:br/>
        <w:t>d) Plane joint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Ball and socket joint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Elbow joint is a:</w:t>
      </w:r>
      <w:r w:rsidRPr="0037657D">
        <w:rPr>
          <w:rFonts w:ascii="Arial" w:eastAsia="Times New Roman" w:hAnsi="Arial" w:cs="Arial"/>
          <w:sz w:val="28"/>
          <w:szCs w:val="28"/>
        </w:rPr>
        <w:br/>
        <w:t>a) Hinge joint</w:t>
      </w:r>
      <w:r w:rsidRPr="0037657D">
        <w:rPr>
          <w:rFonts w:ascii="Arial" w:eastAsia="Times New Roman" w:hAnsi="Arial" w:cs="Arial"/>
          <w:sz w:val="28"/>
          <w:szCs w:val="28"/>
        </w:rPr>
        <w:br/>
        <w:t>b) Pivot joint</w:t>
      </w:r>
      <w:r w:rsidRPr="0037657D">
        <w:rPr>
          <w:rFonts w:ascii="Arial" w:eastAsia="Times New Roman" w:hAnsi="Arial" w:cs="Arial"/>
          <w:sz w:val="28"/>
          <w:szCs w:val="28"/>
        </w:rPr>
        <w:br/>
        <w:t>c) Saddle joint</w:t>
      </w:r>
      <w:r w:rsidRPr="0037657D">
        <w:rPr>
          <w:rFonts w:ascii="Arial" w:eastAsia="Times New Roman" w:hAnsi="Arial" w:cs="Arial"/>
          <w:sz w:val="28"/>
          <w:szCs w:val="28"/>
        </w:rPr>
        <w:br/>
        <w:t>d) Ball and socket joint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Hinge joint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>Atlas and axis articulation is:</w:t>
      </w:r>
      <w:r w:rsidRPr="0037657D">
        <w:rPr>
          <w:rFonts w:ascii="Arial" w:eastAsia="Times New Roman" w:hAnsi="Arial" w:cs="Arial"/>
          <w:sz w:val="28"/>
          <w:szCs w:val="28"/>
        </w:rPr>
        <w:br/>
        <w:t>a) Pivot joint</w:t>
      </w:r>
      <w:r w:rsidRPr="0037657D">
        <w:rPr>
          <w:rFonts w:ascii="Arial" w:eastAsia="Times New Roman" w:hAnsi="Arial" w:cs="Arial"/>
          <w:sz w:val="28"/>
          <w:szCs w:val="28"/>
        </w:rPr>
        <w:br/>
        <w:t>b) Hinge joint</w:t>
      </w:r>
      <w:r w:rsidRPr="0037657D">
        <w:rPr>
          <w:rFonts w:ascii="Arial" w:eastAsia="Times New Roman" w:hAnsi="Arial" w:cs="Arial"/>
          <w:sz w:val="28"/>
          <w:szCs w:val="28"/>
        </w:rPr>
        <w:br/>
        <w:t>c) Plane joint</w:t>
      </w:r>
      <w:r w:rsidRPr="0037657D">
        <w:rPr>
          <w:rFonts w:ascii="Arial" w:eastAsia="Times New Roman" w:hAnsi="Arial" w:cs="Arial"/>
          <w:sz w:val="28"/>
          <w:szCs w:val="28"/>
        </w:rPr>
        <w:br/>
        <w:t xml:space="preserve">d)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Condylar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joint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Pivot joint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37657D">
        <w:rPr>
          <w:rFonts w:ascii="Arial" w:eastAsia="Times New Roman" w:hAnsi="Arial" w:cs="Arial"/>
          <w:sz w:val="28"/>
          <w:szCs w:val="28"/>
        </w:rPr>
        <w:t xml:space="preserve">Example of </w:t>
      </w:r>
      <w:proofErr w:type="spellStart"/>
      <w:r w:rsidRPr="0037657D">
        <w:rPr>
          <w:rFonts w:ascii="Arial" w:eastAsia="Times New Roman" w:hAnsi="Arial" w:cs="Arial"/>
          <w:sz w:val="28"/>
          <w:szCs w:val="28"/>
        </w:rPr>
        <w:t>sesamoid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bone:</w:t>
      </w:r>
      <w:r w:rsidRPr="0037657D">
        <w:rPr>
          <w:rFonts w:ascii="Arial" w:eastAsia="Times New Roman" w:hAnsi="Arial" w:cs="Arial"/>
          <w:sz w:val="28"/>
          <w:szCs w:val="28"/>
        </w:rPr>
        <w:br/>
        <w:t>a) Patella</w:t>
      </w:r>
      <w:r w:rsidRPr="0037657D">
        <w:rPr>
          <w:rFonts w:ascii="Arial" w:eastAsia="Times New Roman" w:hAnsi="Arial" w:cs="Arial"/>
          <w:sz w:val="28"/>
          <w:szCs w:val="28"/>
        </w:rPr>
        <w:br/>
        <w:t>b) Hyoid</w:t>
      </w:r>
      <w:r w:rsidRPr="0037657D">
        <w:rPr>
          <w:rFonts w:ascii="Arial" w:eastAsia="Times New Roman" w:hAnsi="Arial" w:cs="Arial"/>
          <w:sz w:val="28"/>
          <w:szCs w:val="28"/>
        </w:rPr>
        <w:br/>
        <w:t>c) Vertebra</w:t>
      </w:r>
      <w:r w:rsidRPr="0037657D">
        <w:rPr>
          <w:rFonts w:ascii="Arial" w:eastAsia="Times New Roman" w:hAnsi="Arial" w:cs="Arial"/>
          <w:sz w:val="28"/>
          <w:szCs w:val="28"/>
        </w:rPr>
        <w:br/>
        <w:t>d) Clavicle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Patella</w:t>
      </w:r>
    </w:p>
    <w:p w:rsidR="005C09E0" w:rsidRPr="0037657D" w:rsidRDefault="005C09E0" w:rsidP="005C09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37657D">
        <w:rPr>
          <w:rFonts w:ascii="Arial" w:eastAsia="Times New Roman" w:hAnsi="Arial" w:cs="Arial"/>
          <w:sz w:val="28"/>
          <w:szCs w:val="28"/>
        </w:rPr>
        <w:t>Gomphosis</w:t>
      </w:r>
      <w:proofErr w:type="spellEnd"/>
      <w:r w:rsidRPr="0037657D">
        <w:rPr>
          <w:rFonts w:ascii="Arial" w:eastAsia="Times New Roman" w:hAnsi="Arial" w:cs="Arial"/>
          <w:sz w:val="28"/>
          <w:szCs w:val="28"/>
        </w:rPr>
        <w:t xml:space="preserve"> joint is found between:</w:t>
      </w:r>
      <w:r w:rsidRPr="0037657D">
        <w:rPr>
          <w:rFonts w:ascii="Arial" w:eastAsia="Times New Roman" w:hAnsi="Arial" w:cs="Arial"/>
          <w:sz w:val="28"/>
          <w:szCs w:val="28"/>
        </w:rPr>
        <w:br/>
        <w:t>a) Teeth and sockets</w:t>
      </w:r>
      <w:r w:rsidRPr="0037657D">
        <w:rPr>
          <w:rFonts w:ascii="Arial" w:eastAsia="Times New Roman" w:hAnsi="Arial" w:cs="Arial"/>
          <w:sz w:val="28"/>
          <w:szCs w:val="28"/>
        </w:rPr>
        <w:br/>
        <w:t>b) Skull bones</w:t>
      </w:r>
      <w:r w:rsidRPr="0037657D">
        <w:rPr>
          <w:rFonts w:ascii="Arial" w:eastAsia="Times New Roman" w:hAnsi="Arial" w:cs="Arial"/>
          <w:sz w:val="28"/>
          <w:szCs w:val="28"/>
        </w:rPr>
        <w:br/>
        <w:t>c) Radius and ulna</w:t>
      </w:r>
      <w:r w:rsidRPr="0037657D">
        <w:rPr>
          <w:rFonts w:ascii="Arial" w:eastAsia="Times New Roman" w:hAnsi="Arial" w:cs="Arial"/>
          <w:sz w:val="28"/>
          <w:szCs w:val="28"/>
        </w:rPr>
        <w:br/>
        <w:t>d) Vertebrae</w:t>
      </w:r>
      <w:r w:rsidRPr="0037657D">
        <w:rPr>
          <w:rFonts w:ascii="Arial" w:eastAsia="Times New Roman" w:hAnsi="Arial" w:cs="Arial"/>
          <w:sz w:val="28"/>
          <w:szCs w:val="28"/>
        </w:rPr>
        <w:br/>
      </w:r>
      <w:r w:rsidRPr="009857C9">
        <w:rPr>
          <w:rFonts w:ascii="Arial" w:eastAsia="Times New Roman" w:hAnsi="Arial" w:cs="Arial"/>
          <w:b/>
          <w:bCs/>
          <w:sz w:val="28"/>
          <w:szCs w:val="28"/>
        </w:rPr>
        <w:t>Answer: a) Teeth and sockets</w:t>
      </w:r>
    </w:p>
    <w:p w:rsidR="005F06AC" w:rsidRDefault="005F06AC"/>
    <w:sectPr w:rsidR="005F06AC" w:rsidSect="005F0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B6D2F"/>
    <w:multiLevelType w:val="multilevel"/>
    <w:tmpl w:val="E9CA6D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09E0"/>
    <w:rsid w:val="005C09E0"/>
    <w:rsid w:val="005F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2025-10-03T07:13:00Z</dcterms:created>
  <dcterms:modified xsi:type="dcterms:W3CDTF">2025-10-03T07:15:00Z</dcterms:modified>
</cp:coreProperties>
</file>